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5410"/>
        <w:gridCol w:w="2240"/>
      </w:tblGrid>
      <w:tr w:rsidR="002F24BC" w:rsidRPr="00210F09" w14:paraId="063844D9" w14:textId="77777777" w:rsidTr="00B409A2">
        <w:trPr>
          <w:trHeight w:val="1853"/>
        </w:trPr>
        <w:tc>
          <w:tcPr>
            <w:tcW w:w="2250" w:type="dxa"/>
            <w:tcBorders>
              <w:right w:val="single" w:sz="4" w:space="0" w:color="auto"/>
            </w:tcBorders>
          </w:tcPr>
          <w:p w14:paraId="6CAE04DD" w14:textId="6C7807CB" w:rsidR="002F24BC" w:rsidRPr="00210F09" w:rsidRDefault="005B48D1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DIRECȚIA </w:t>
            </w:r>
            <w:r w:rsidR="00217331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ECONOMICĂ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/ SERVICIUL </w:t>
            </w:r>
            <w:r w:rsidR="00217331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ADMINISTRATIV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14:paraId="6AFD9269" w14:textId="77777777" w:rsidR="002F24BC" w:rsidRPr="00210F09" w:rsidRDefault="002F24BC" w:rsidP="00A31693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1CE6B75D" w14:textId="77777777" w:rsidR="002F24BC" w:rsidRPr="00210F09" w:rsidRDefault="002F24BC" w:rsidP="00A31693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5E185" wp14:editId="7F1AE672">
                  <wp:extent cx="3298482" cy="808892"/>
                  <wp:effectExtent l="0" t="0" r="0" b="0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754E8-724B-333C-C766-B3F2E29927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8754E8-724B-333C-C766-B3F2E2992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614" cy="81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67349516" w14:textId="77777777" w:rsidR="00B409A2" w:rsidRDefault="00B409A2" w:rsidP="00A316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  <w:p w14:paraId="78E86359" w14:textId="5BB2EAC9" w:rsidR="002F24BC" w:rsidRPr="00210F09" w:rsidRDefault="002F24BC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2F24BC" w14:paraId="42C116C3" w14:textId="77777777" w:rsidTr="002F24BC">
        <w:trPr>
          <w:trHeight w:val="354"/>
        </w:trPr>
        <w:tc>
          <w:tcPr>
            <w:tcW w:w="5174" w:type="dxa"/>
          </w:tcPr>
          <w:p w14:paraId="24CC0AA5" w14:textId="46B0644C" w:rsidR="002F24BC" w:rsidRDefault="005B48D1" w:rsidP="002F24BC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DESCRIEREA </w:t>
            </w:r>
            <w:r w:rsidR="002F24BC">
              <w:rPr>
                <w:rFonts w:ascii="Trebuchet MS" w:hAnsi="Trebuchet MS"/>
                <w:b/>
                <w:bCs/>
                <w:sz w:val="24"/>
                <w:szCs w:val="24"/>
              </w:rPr>
              <w:t>POSTULUI</w:t>
            </w:r>
          </w:p>
        </w:tc>
      </w:tr>
    </w:tbl>
    <w:p w14:paraId="5DC1F5EF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6AE8FDE7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23637CD" w14:textId="24A4DDD3" w:rsidR="00D651B4" w:rsidRPr="00217331" w:rsidRDefault="005B05F1" w:rsidP="00D651B4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217331">
        <w:rPr>
          <w:rFonts w:ascii="Trebuchet MS" w:hAnsi="Trebuchet MS"/>
          <w:sz w:val="24"/>
          <w:szCs w:val="24"/>
        </w:rPr>
        <w:t xml:space="preserve"> </w:t>
      </w:r>
      <w:r w:rsidR="00217331" w:rsidRPr="00217331">
        <w:rPr>
          <w:rFonts w:ascii="Trebuchet MS" w:hAnsi="Trebuchet MS"/>
          <w:b/>
          <w:bCs/>
          <w:sz w:val="24"/>
          <w:szCs w:val="24"/>
        </w:rPr>
        <w:t>Conducător auto</w:t>
      </w:r>
    </w:p>
    <w:p w14:paraId="45076C0B" w14:textId="4BAA1051" w:rsidR="00D651B4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.Nivelul postului</w:t>
      </w:r>
      <w:r w:rsidR="00D651B4" w:rsidRPr="00DD31E1">
        <w:rPr>
          <w:rFonts w:ascii="Trebuchet MS" w:hAnsi="Trebuchet MS"/>
          <w:sz w:val="24"/>
          <w:szCs w:val="24"/>
        </w:rPr>
        <w:t xml:space="preserve">:  </w:t>
      </w:r>
      <w:r w:rsidR="004A212C">
        <w:rPr>
          <w:rFonts w:ascii="Trebuchet MS" w:hAnsi="Trebuchet MS"/>
          <w:b/>
          <w:bCs/>
          <w:sz w:val="24"/>
          <w:szCs w:val="24"/>
        </w:rPr>
        <w:t>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xecuție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</w:p>
    <w:p w14:paraId="48C8C128" w14:textId="2D482953" w:rsidR="00D651B4" w:rsidRPr="00EA5D51" w:rsidRDefault="005B05F1" w:rsidP="00D651B4">
      <w:pPr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.Scopul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  <w:r w:rsidR="001C4EAC">
        <w:rPr>
          <w:rFonts w:ascii="Trebuchet MS" w:hAnsi="Trebuchet MS"/>
          <w:sz w:val="24"/>
          <w:szCs w:val="24"/>
        </w:rPr>
        <w:t>A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 xml:space="preserve">sigurarea 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>î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>n bune condi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>ț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 xml:space="preserve">ii a transportului 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>î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 xml:space="preserve">n interesul 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 xml:space="preserve">de 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>serviciu a angaja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>ț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>ilor Agen</w:t>
      </w:r>
      <w:r w:rsidR="001C4EAC">
        <w:rPr>
          <w:rFonts w:ascii="Trebuchet MS" w:eastAsia="Times New Roman" w:hAnsi="Trebuchet MS" w:cs="Arial"/>
          <w:bCs/>
          <w:sz w:val="24"/>
          <w:szCs w:val="24"/>
        </w:rPr>
        <w:t>ț</w:t>
      </w:r>
      <w:r w:rsidR="001C4EAC" w:rsidRPr="001C4EAC">
        <w:rPr>
          <w:rFonts w:ascii="Trebuchet MS" w:eastAsia="Times New Roman" w:hAnsi="Trebuchet MS" w:cs="Arial"/>
          <w:bCs/>
          <w:sz w:val="24"/>
          <w:szCs w:val="24"/>
        </w:rPr>
        <w:t>iei</w:t>
      </w:r>
      <w:r w:rsidR="001C4EAC">
        <w:rPr>
          <w:rFonts w:ascii="Trebuchet MS" w:hAnsi="Trebuchet MS"/>
          <w:sz w:val="24"/>
          <w:szCs w:val="24"/>
        </w:rPr>
        <w:t xml:space="preserve"> pentru Dezvoltare Regională Sud-Muntenia.</w:t>
      </w:r>
      <w:r w:rsidR="00D651B4">
        <w:rPr>
          <w:rFonts w:ascii="Trebuchet MS" w:hAnsi="Trebuchet MS"/>
          <w:sz w:val="24"/>
          <w:szCs w:val="24"/>
        </w:rPr>
        <w:t xml:space="preserve">  </w:t>
      </w:r>
      <w:r w:rsidR="00D651B4" w:rsidRPr="001179E2">
        <w:rPr>
          <w:rFonts w:ascii="Trebuchet MS" w:hAnsi="Trebuchet MS"/>
          <w:sz w:val="24"/>
          <w:szCs w:val="24"/>
        </w:rPr>
        <w:t xml:space="preserve"> </w:t>
      </w:r>
    </w:p>
    <w:p w14:paraId="2B73A526" w14:textId="77777777" w:rsidR="007625E5" w:rsidRDefault="005B05F1" w:rsidP="007625E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D651B4">
        <w:rPr>
          <w:rFonts w:ascii="Trebuchet MS" w:hAnsi="Trebuchet MS"/>
          <w:b/>
          <w:bCs/>
          <w:sz w:val="24"/>
          <w:szCs w:val="24"/>
        </w:rPr>
        <w:t>.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</w:p>
    <w:p w14:paraId="64CDCC2F" w14:textId="77777777" w:rsidR="00617048" w:rsidRPr="00DF3A69" w:rsidRDefault="00617048" w:rsidP="00617048">
      <w:pPr>
        <w:pStyle w:val="ListParagraph"/>
        <w:numPr>
          <w:ilvl w:val="0"/>
          <w:numId w:val="9"/>
        </w:numPr>
        <w:ind w:left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fie absolvent de studii liceale;</w:t>
      </w:r>
    </w:p>
    <w:p w14:paraId="461F2601" w14:textId="77777777" w:rsidR="00617048" w:rsidRPr="00DF3A69" w:rsidRDefault="00617048" w:rsidP="00617048">
      <w:pPr>
        <w:pStyle w:val="ListParagraph"/>
        <w:numPr>
          <w:ilvl w:val="0"/>
          <w:numId w:val="9"/>
        </w:numPr>
        <w:ind w:left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Candidatul să fie posesor de permis de conducere valabil, </w:t>
      </w:r>
      <w:proofErr w:type="spellStart"/>
      <w:r>
        <w:rPr>
          <w:rFonts w:ascii="Trebuchet MS" w:hAnsi="Trebuchet MS" w:cs="Arial"/>
          <w:bCs/>
          <w:sz w:val="24"/>
          <w:szCs w:val="24"/>
          <w:lang w:eastAsia="ro-RO"/>
        </w:rPr>
        <w:t>mimim</w:t>
      </w:r>
      <w:proofErr w:type="spellEnd"/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 categoria B</w:t>
      </w:r>
    </w:p>
    <w:p w14:paraId="3401C2AA" w14:textId="77777777" w:rsidR="00617048" w:rsidRPr="00992795" w:rsidRDefault="00617048" w:rsidP="00617048">
      <w:pPr>
        <w:pStyle w:val="ListParagraph"/>
        <w:numPr>
          <w:ilvl w:val="0"/>
          <w:numId w:val="9"/>
        </w:numPr>
        <w:ind w:left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aibă minim 5 ani experiență în muncă pe postul de conducător auto;</w:t>
      </w:r>
    </w:p>
    <w:p w14:paraId="4295C67B" w14:textId="77777777" w:rsidR="00617048" w:rsidRPr="00DF3A69" w:rsidRDefault="00617048" w:rsidP="00617048">
      <w:pPr>
        <w:pStyle w:val="ListParagraph"/>
        <w:numPr>
          <w:ilvl w:val="0"/>
          <w:numId w:val="9"/>
        </w:numPr>
        <w:ind w:left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Candidatul să nu aibă înscrise în istoricul sancțiunilor la regimul circulației pe drumurile publice sancțiuni aplicate pentru conducerea sub influența băuturilor alcoolice; </w:t>
      </w:r>
    </w:p>
    <w:p w14:paraId="06EC248B" w14:textId="77777777" w:rsidR="00617048" w:rsidRPr="004A02ED" w:rsidRDefault="00617048" w:rsidP="00617048">
      <w:pPr>
        <w:pStyle w:val="ListParagraph"/>
        <w:numPr>
          <w:ilvl w:val="0"/>
          <w:numId w:val="9"/>
        </w:numPr>
        <w:ind w:left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 de a</w:t>
      </w:r>
      <w:r>
        <w:rPr>
          <w:rFonts w:ascii="Trebuchet MS" w:hAnsi="Trebuchet MS"/>
          <w:sz w:val="24"/>
          <w:szCs w:val="24"/>
        </w:rPr>
        <w:t>sumare a responsabilităților</w:t>
      </w:r>
      <w:r w:rsidRPr="004A02ED">
        <w:rPr>
          <w:rFonts w:ascii="Trebuchet MS" w:hAnsi="Trebuchet MS"/>
          <w:sz w:val="24"/>
          <w:szCs w:val="24"/>
        </w:rPr>
        <w:t>;</w:t>
      </w:r>
    </w:p>
    <w:p w14:paraId="2C42A364" w14:textId="77777777" w:rsidR="00617048" w:rsidRDefault="00617048" w:rsidP="00617048">
      <w:pPr>
        <w:pStyle w:val="ListParagraph"/>
        <w:numPr>
          <w:ilvl w:val="0"/>
          <w:numId w:val="9"/>
        </w:numPr>
        <w:ind w:left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Capacitate de a </w:t>
      </w:r>
      <w:r>
        <w:rPr>
          <w:rFonts w:ascii="Trebuchet MS" w:hAnsi="Trebuchet MS"/>
          <w:sz w:val="24"/>
          <w:szCs w:val="24"/>
        </w:rPr>
        <w:t>lucra în echipă</w:t>
      </w:r>
      <w:r w:rsidRPr="004A02ED">
        <w:rPr>
          <w:rFonts w:ascii="Trebuchet MS" w:hAnsi="Trebuchet MS"/>
          <w:sz w:val="24"/>
          <w:szCs w:val="24"/>
        </w:rPr>
        <w:t>;</w:t>
      </w:r>
    </w:p>
    <w:p w14:paraId="13830454" w14:textId="77777777" w:rsidR="00617048" w:rsidRPr="00247503" w:rsidRDefault="00617048" w:rsidP="00617048">
      <w:pPr>
        <w:pStyle w:val="ListParagraph"/>
        <w:numPr>
          <w:ilvl w:val="0"/>
          <w:numId w:val="9"/>
        </w:numPr>
        <w:ind w:left="284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Cunoștințe </w:t>
      </w:r>
      <w:r w:rsidRPr="00247503">
        <w:rPr>
          <w:rFonts w:ascii="Trebuchet MS" w:hAnsi="Trebuchet MS"/>
          <w:sz w:val="24"/>
          <w:szCs w:val="24"/>
        </w:rPr>
        <w:t>specifice întreținerii și exploatării autovehiculelor</w:t>
      </w:r>
      <w:r>
        <w:rPr>
          <w:rFonts w:ascii="Trebuchet MS" w:hAnsi="Trebuchet MS"/>
          <w:sz w:val="24"/>
          <w:szCs w:val="24"/>
        </w:rPr>
        <w:t>;</w:t>
      </w:r>
    </w:p>
    <w:p w14:paraId="2449CB8E" w14:textId="77777777" w:rsidR="00617048" w:rsidRDefault="00617048" w:rsidP="00617048">
      <w:pPr>
        <w:pStyle w:val="ListParagraph"/>
        <w:numPr>
          <w:ilvl w:val="0"/>
          <w:numId w:val="9"/>
        </w:numPr>
        <w:ind w:left="284"/>
        <w:rPr>
          <w:rFonts w:ascii="Trebuchet MS" w:hAnsi="Trebuchet MS"/>
          <w:sz w:val="24"/>
          <w:szCs w:val="24"/>
        </w:rPr>
      </w:pPr>
      <w:r w:rsidRPr="00320E18">
        <w:rPr>
          <w:rFonts w:ascii="Trebuchet MS" w:hAnsi="Trebuchet MS"/>
          <w:sz w:val="24"/>
          <w:szCs w:val="24"/>
        </w:rPr>
        <w:t xml:space="preserve">Cunoștințe </w:t>
      </w:r>
      <w:r>
        <w:rPr>
          <w:rFonts w:ascii="Trebuchet MS" w:hAnsi="Trebuchet MS"/>
          <w:sz w:val="24"/>
          <w:szCs w:val="24"/>
        </w:rPr>
        <w:t>foarte bune de legislație rutieră - OUG</w:t>
      </w:r>
      <w:r w:rsidRPr="00BE75B8">
        <w:rPr>
          <w:rFonts w:ascii="Trebuchet MS" w:hAnsi="Trebuchet MS"/>
          <w:sz w:val="24"/>
          <w:szCs w:val="24"/>
        </w:rPr>
        <w:t xml:space="preserve"> nr. 195/2002 privind circulația pe drumurile publice</w:t>
      </w:r>
      <w:r>
        <w:rPr>
          <w:rFonts w:ascii="Trebuchet MS" w:hAnsi="Trebuchet MS"/>
          <w:sz w:val="24"/>
          <w:szCs w:val="24"/>
        </w:rPr>
        <w:t>;</w:t>
      </w:r>
    </w:p>
    <w:p w14:paraId="0DFEF93B" w14:textId="3E12D38A" w:rsidR="005B05F1" w:rsidRPr="007625E5" w:rsidRDefault="00617048" w:rsidP="00617048">
      <w:pPr>
        <w:pStyle w:val="ListParagraph"/>
        <w:numPr>
          <w:ilvl w:val="0"/>
          <w:numId w:val="9"/>
        </w:numPr>
        <w:ind w:left="284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țară</w:t>
      </w:r>
      <w:r w:rsidR="00AE777C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52FB663C" w14:textId="06750FA3" w:rsidR="001179E2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76865E28" w14:textId="2E005D5B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>spunde de buna func</w:t>
      </w:r>
      <w:r>
        <w:rPr>
          <w:rFonts w:ascii="Trebuchet MS" w:hAnsi="Trebuchet MS"/>
          <w:sz w:val="24"/>
          <w:szCs w:val="24"/>
        </w:rPr>
        <w:t>ț</w:t>
      </w:r>
      <w:r w:rsidRPr="00216DE1">
        <w:rPr>
          <w:rFonts w:ascii="Trebuchet MS" w:hAnsi="Trebuchet MS"/>
          <w:sz w:val="24"/>
          <w:szCs w:val="24"/>
        </w:rPr>
        <w:t xml:space="preserve">ionare </w:t>
      </w:r>
      <w:r>
        <w:rPr>
          <w:rFonts w:ascii="Trebuchet MS" w:hAnsi="Trebuchet MS"/>
          <w:sz w:val="24"/>
          <w:szCs w:val="24"/>
        </w:rPr>
        <w:t>ș</w:t>
      </w:r>
      <w:r w:rsidRPr="00216DE1">
        <w:rPr>
          <w:rFonts w:ascii="Trebuchet MS" w:hAnsi="Trebuchet MS"/>
          <w:sz w:val="24"/>
          <w:szCs w:val="24"/>
        </w:rPr>
        <w:t>i gestionare a autoturismelor din dotare preluate prin proces verbal;</w:t>
      </w:r>
    </w:p>
    <w:p w14:paraId="1BD72423" w14:textId="40EB93DE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>spunde de completarea corect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 a datelor din foaia de parcurs </w:t>
      </w:r>
      <w:r>
        <w:rPr>
          <w:rFonts w:ascii="Trebuchet MS" w:hAnsi="Trebuchet MS"/>
          <w:sz w:val="24"/>
          <w:szCs w:val="24"/>
        </w:rPr>
        <w:t>ș</w:t>
      </w:r>
      <w:r w:rsidRPr="00216DE1">
        <w:rPr>
          <w:rFonts w:ascii="Trebuchet MS" w:hAnsi="Trebuchet MS"/>
          <w:sz w:val="24"/>
          <w:szCs w:val="24"/>
        </w:rPr>
        <w:t>i din ordinul de deplasare;</w:t>
      </w:r>
    </w:p>
    <w:p w14:paraId="27921314" w14:textId="76B4AE86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Asigur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ș</w:t>
      </w:r>
      <w:r w:rsidRPr="00216DE1">
        <w:rPr>
          <w:rFonts w:ascii="Trebuchet MS" w:hAnsi="Trebuchet MS"/>
          <w:sz w:val="24"/>
          <w:szCs w:val="24"/>
        </w:rPr>
        <w:t>i 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spunde de transportul </w:t>
      </w:r>
      <w:r>
        <w:rPr>
          <w:rFonts w:ascii="Trebuchet MS" w:hAnsi="Trebuchet MS"/>
          <w:sz w:val="24"/>
          <w:szCs w:val="24"/>
        </w:rPr>
        <w:t>angajaților ADR Sud-Muntenia care</w:t>
      </w:r>
      <w:r w:rsidRPr="00216DE1">
        <w:rPr>
          <w:rFonts w:ascii="Trebuchet MS" w:hAnsi="Trebuchet MS"/>
          <w:sz w:val="24"/>
          <w:szCs w:val="24"/>
        </w:rPr>
        <w:t xml:space="preserve"> se deplaseaz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î</w:t>
      </w:r>
      <w:r w:rsidRPr="00216DE1">
        <w:rPr>
          <w:rFonts w:ascii="Trebuchet MS" w:hAnsi="Trebuchet MS"/>
          <w:sz w:val="24"/>
          <w:szCs w:val="24"/>
        </w:rPr>
        <w:t>n interesul serviciului;</w:t>
      </w:r>
    </w:p>
    <w:p w14:paraId="29F2C13B" w14:textId="561719A1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>spunde de parcarea autoturismului dup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 orele de program la locul stabilit de c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>tre conducerea A</w:t>
      </w:r>
      <w:r>
        <w:rPr>
          <w:rFonts w:ascii="Trebuchet MS" w:hAnsi="Trebuchet MS"/>
          <w:sz w:val="24"/>
          <w:szCs w:val="24"/>
        </w:rPr>
        <w:t>DR Sud-Muntenia</w:t>
      </w:r>
      <w:r w:rsidRPr="00216DE1">
        <w:rPr>
          <w:rFonts w:ascii="Trebuchet MS" w:hAnsi="Trebuchet MS"/>
          <w:sz w:val="24"/>
          <w:szCs w:val="24"/>
        </w:rPr>
        <w:t>;</w:t>
      </w:r>
    </w:p>
    <w:p w14:paraId="60EBBB8A" w14:textId="6FEC1EED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R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spunde de folosirea </w:t>
      </w:r>
      <w:r>
        <w:rPr>
          <w:rFonts w:ascii="Trebuchet MS" w:hAnsi="Trebuchet MS"/>
          <w:sz w:val="24"/>
          <w:szCs w:val="24"/>
        </w:rPr>
        <w:t>î</w:t>
      </w:r>
      <w:r w:rsidRPr="00216DE1">
        <w:rPr>
          <w:rFonts w:ascii="Trebuchet MS" w:hAnsi="Trebuchet MS"/>
          <w:sz w:val="24"/>
          <w:szCs w:val="24"/>
        </w:rPr>
        <w:t>n mod ra</w:t>
      </w:r>
      <w:r>
        <w:rPr>
          <w:rFonts w:ascii="Trebuchet MS" w:hAnsi="Trebuchet MS"/>
          <w:sz w:val="24"/>
          <w:szCs w:val="24"/>
        </w:rPr>
        <w:t>ț</w:t>
      </w:r>
      <w:r w:rsidRPr="00216DE1">
        <w:rPr>
          <w:rFonts w:ascii="Trebuchet MS" w:hAnsi="Trebuchet MS"/>
          <w:sz w:val="24"/>
          <w:szCs w:val="24"/>
        </w:rPr>
        <w:t>ional a cotei de carburant repartiza</w:t>
      </w:r>
      <w:r>
        <w:rPr>
          <w:rFonts w:ascii="Trebuchet MS" w:hAnsi="Trebuchet MS"/>
          <w:sz w:val="24"/>
          <w:szCs w:val="24"/>
        </w:rPr>
        <w:t>te</w:t>
      </w:r>
      <w:r w:rsidRPr="00216DE1">
        <w:rPr>
          <w:rFonts w:ascii="Trebuchet MS" w:hAnsi="Trebuchet MS"/>
          <w:sz w:val="24"/>
          <w:szCs w:val="24"/>
        </w:rPr>
        <w:t>;</w:t>
      </w:r>
    </w:p>
    <w:p w14:paraId="4E86856F" w14:textId="20FE0AF9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Execut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ș</w:t>
      </w:r>
      <w:r w:rsidRPr="00216DE1">
        <w:rPr>
          <w:rFonts w:ascii="Trebuchet MS" w:hAnsi="Trebuchet MS"/>
          <w:sz w:val="24"/>
          <w:szCs w:val="24"/>
        </w:rPr>
        <w:t>i răspunde cu promptitudine la orice cerință exprimată de conducerea A</w:t>
      </w:r>
      <w:r>
        <w:rPr>
          <w:rFonts w:ascii="Trebuchet MS" w:hAnsi="Trebuchet MS"/>
          <w:sz w:val="24"/>
          <w:szCs w:val="24"/>
        </w:rPr>
        <w:t>DR Sud-Muntenia</w:t>
      </w:r>
      <w:r w:rsidRPr="00216DE1">
        <w:rPr>
          <w:rFonts w:ascii="Trebuchet MS" w:hAnsi="Trebuchet MS"/>
          <w:sz w:val="24"/>
          <w:szCs w:val="24"/>
        </w:rPr>
        <w:t xml:space="preserve">, în sensul desfășurării unei activități eficiente în cadrul </w:t>
      </w:r>
      <w:r>
        <w:rPr>
          <w:rFonts w:ascii="Trebuchet MS" w:hAnsi="Trebuchet MS"/>
          <w:sz w:val="24"/>
          <w:szCs w:val="24"/>
        </w:rPr>
        <w:t>instituției</w:t>
      </w:r>
      <w:r w:rsidRPr="00216DE1">
        <w:rPr>
          <w:rFonts w:ascii="Trebuchet MS" w:hAnsi="Trebuchet MS"/>
          <w:sz w:val="24"/>
          <w:szCs w:val="24"/>
        </w:rPr>
        <w:t>;</w:t>
      </w:r>
    </w:p>
    <w:p w14:paraId="19B9C72C" w14:textId="34023C53" w:rsidR="00217331" w:rsidRPr="00216DE1" w:rsidRDefault="00217331" w:rsidP="00217331">
      <w:pPr>
        <w:numPr>
          <w:ilvl w:val="0"/>
          <w:numId w:val="6"/>
        </w:numPr>
        <w:jc w:val="both"/>
        <w:rPr>
          <w:rFonts w:ascii="Trebuchet MS" w:hAnsi="Trebuchet MS"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t>Contribuie permanent la promovarea imaginii A</w:t>
      </w:r>
      <w:r>
        <w:rPr>
          <w:rFonts w:ascii="Trebuchet MS" w:hAnsi="Trebuchet MS"/>
          <w:sz w:val="24"/>
          <w:szCs w:val="24"/>
        </w:rPr>
        <w:t>DR Sud-Muntenia</w:t>
      </w:r>
      <w:r w:rsidRPr="00216DE1">
        <w:rPr>
          <w:rFonts w:ascii="Trebuchet MS" w:hAnsi="Trebuchet MS"/>
          <w:sz w:val="24"/>
          <w:szCs w:val="24"/>
        </w:rPr>
        <w:t>;</w:t>
      </w:r>
    </w:p>
    <w:p w14:paraId="28666BC5" w14:textId="57D4EB18" w:rsidR="00E87B98" w:rsidRDefault="00217331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 w:rsidRPr="00216DE1">
        <w:rPr>
          <w:rFonts w:ascii="Trebuchet MS" w:hAnsi="Trebuchet MS"/>
          <w:sz w:val="24"/>
          <w:szCs w:val="24"/>
        </w:rPr>
        <w:lastRenderedPageBreak/>
        <w:t>Rezolvă corespunz</w:t>
      </w:r>
      <w:r>
        <w:rPr>
          <w:rFonts w:ascii="Trebuchet MS" w:hAnsi="Trebuchet MS"/>
          <w:sz w:val="24"/>
          <w:szCs w:val="24"/>
        </w:rPr>
        <w:t>ă</w:t>
      </w:r>
      <w:r w:rsidRPr="00216DE1">
        <w:rPr>
          <w:rFonts w:ascii="Trebuchet MS" w:hAnsi="Trebuchet MS"/>
          <w:sz w:val="24"/>
          <w:szCs w:val="24"/>
        </w:rPr>
        <w:t xml:space="preserve">tor </w:t>
      </w:r>
      <w:r>
        <w:rPr>
          <w:rFonts w:ascii="Trebuchet MS" w:hAnsi="Trebuchet MS"/>
          <w:sz w:val="24"/>
          <w:szCs w:val="24"/>
        </w:rPr>
        <w:t>ș</w:t>
      </w:r>
      <w:r w:rsidRPr="00216DE1">
        <w:rPr>
          <w:rFonts w:ascii="Trebuchet MS" w:hAnsi="Trebuchet MS"/>
          <w:sz w:val="24"/>
          <w:szCs w:val="24"/>
        </w:rPr>
        <w:t xml:space="preserve">i cu </w:t>
      </w:r>
      <w:r>
        <w:rPr>
          <w:rFonts w:ascii="Trebuchet MS" w:hAnsi="Trebuchet MS"/>
          <w:sz w:val="24"/>
          <w:szCs w:val="24"/>
        </w:rPr>
        <w:t>î</w:t>
      </w:r>
      <w:r w:rsidRPr="00216DE1">
        <w:rPr>
          <w:rFonts w:ascii="Trebuchet MS" w:hAnsi="Trebuchet MS"/>
          <w:sz w:val="24"/>
          <w:szCs w:val="24"/>
        </w:rPr>
        <w:t xml:space="preserve">ncadrarea </w:t>
      </w:r>
      <w:r>
        <w:rPr>
          <w:rFonts w:ascii="Trebuchet MS" w:hAnsi="Trebuchet MS"/>
          <w:sz w:val="24"/>
          <w:szCs w:val="24"/>
        </w:rPr>
        <w:t>î</w:t>
      </w:r>
      <w:r w:rsidRPr="00216DE1">
        <w:rPr>
          <w:rFonts w:ascii="Trebuchet MS" w:hAnsi="Trebuchet MS"/>
          <w:sz w:val="24"/>
          <w:szCs w:val="24"/>
        </w:rPr>
        <w:t>n termen sarcinil</w:t>
      </w:r>
      <w:r>
        <w:rPr>
          <w:rFonts w:ascii="Trebuchet MS" w:hAnsi="Trebuchet MS"/>
          <w:sz w:val="24"/>
          <w:szCs w:val="24"/>
        </w:rPr>
        <w:t xml:space="preserve">e </w:t>
      </w:r>
      <w:r w:rsidRPr="00216DE1">
        <w:rPr>
          <w:rFonts w:ascii="Trebuchet MS" w:hAnsi="Trebuchet MS"/>
          <w:sz w:val="24"/>
          <w:szCs w:val="24"/>
        </w:rPr>
        <w:t>curente</w:t>
      </w:r>
      <w:r w:rsidR="00E87B98" w:rsidRPr="00FA2BEE">
        <w:rPr>
          <w:rFonts w:ascii="Trebuchet MS" w:eastAsia="Times New Roman" w:hAnsi="Trebuchet MS" w:cs="Arial"/>
          <w:iCs/>
          <w:noProof/>
          <w:sz w:val="24"/>
          <w:szCs w:val="24"/>
        </w:rPr>
        <w:t>;</w:t>
      </w:r>
    </w:p>
    <w:p w14:paraId="42022F19" w14:textId="24B3344A" w:rsidR="00E87B98" w:rsidRPr="0048035C" w:rsidRDefault="0048035C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R</w:t>
      </w:r>
      <w:proofErr w:type="spellStart"/>
      <w:r w:rsidRPr="0048035C">
        <w:rPr>
          <w:rFonts w:ascii="Trebuchet MS" w:hAnsi="Trebuchet MS"/>
          <w:sz w:val="24"/>
          <w:szCs w:val="24"/>
        </w:rPr>
        <w:t>ăspunde</w:t>
      </w:r>
      <w:proofErr w:type="spellEnd"/>
      <w:r w:rsidR="00E87B98" w:rsidRPr="0048035C">
        <w:rPr>
          <w:rFonts w:ascii="Trebuchet MS" w:hAnsi="Trebuchet MS"/>
          <w:sz w:val="24"/>
          <w:szCs w:val="24"/>
        </w:rPr>
        <w:t xml:space="preserve"> și raportează în fața superiorului pentru îndeplinirea la termen a obiectivelor stabilite în urma evaluării performanțelor și a atribuțiilor specifice postului pe care îl ocupă;</w:t>
      </w:r>
    </w:p>
    <w:p w14:paraId="6676A252" w14:textId="4F3EA473" w:rsidR="00E87B98" w:rsidRPr="0048035C" w:rsidRDefault="0048035C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A</w:t>
      </w:r>
      <w:r w:rsidR="00E87B98" w:rsidRPr="0048035C">
        <w:rPr>
          <w:rFonts w:ascii="Trebuchet MS" w:hAnsi="Trebuchet MS"/>
          <w:sz w:val="24"/>
          <w:szCs w:val="24"/>
        </w:rPr>
        <w:t>re obligația de a cunoaște și respecta prevederile Regulamentului intern, ale Regulamentului de organizare și funcționare al agenției, ale Statutului agenției, precum și prevederile procedurilor documentate aplicabile activității pe care o desfășoară;</w:t>
      </w:r>
    </w:p>
    <w:p w14:paraId="703E1202" w14:textId="66A6E859" w:rsidR="00E87B98" w:rsidRPr="0048035C" w:rsidRDefault="0048035C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A</w:t>
      </w:r>
      <w:r w:rsidR="00E87B98" w:rsidRPr="0048035C">
        <w:rPr>
          <w:rFonts w:ascii="Trebuchet MS" w:hAnsi="Trebuchet MS"/>
          <w:sz w:val="24"/>
          <w:szCs w:val="24"/>
        </w:rPr>
        <w:t>sigură și răspunde de confidențialitatea datelor la care are acces prin natura atribuțiilor de serviciu;</w:t>
      </w:r>
    </w:p>
    <w:p w14:paraId="1845B7FC" w14:textId="6992BA63" w:rsidR="00E87B98" w:rsidRPr="0048035C" w:rsidRDefault="0048035C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C</w:t>
      </w:r>
      <w:proofErr w:type="spellStart"/>
      <w:r w:rsidRPr="0048035C">
        <w:rPr>
          <w:rFonts w:ascii="Trebuchet MS" w:hAnsi="Trebuchet MS"/>
          <w:sz w:val="24"/>
          <w:szCs w:val="24"/>
        </w:rPr>
        <w:t>olaborează</w:t>
      </w:r>
      <w:proofErr w:type="spellEnd"/>
      <w:r w:rsidR="00E87B98" w:rsidRPr="0048035C">
        <w:rPr>
          <w:rFonts w:ascii="Trebuchet MS" w:hAnsi="Trebuchet MS"/>
          <w:sz w:val="24"/>
          <w:szCs w:val="24"/>
        </w:rPr>
        <w:t xml:space="preserve"> cu toate structurile din cadrul ADR Sud-Muntenia, în îndeplinirea sarcinilor ce îi revin;</w:t>
      </w:r>
    </w:p>
    <w:p w14:paraId="19FD8B4E" w14:textId="09E9CE0F" w:rsidR="00E65980" w:rsidRPr="0048035C" w:rsidRDefault="0048035C" w:rsidP="0048035C">
      <w:pPr>
        <w:pStyle w:val="ListParagraph"/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Trebuchet MS" w:eastAsia="Times New Roman" w:hAnsi="Trebuchet MS" w:cs="Arial"/>
          <w:iCs/>
          <w:noProof/>
          <w:sz w:val="24"/>
          <w:szCs w:val="24"/>
        </w:rPr>
      </w:pPr>
      <w:r>
        <w:rPr>
          <w:rFonts w:ascii="Trebuchet MS" w:eastAsia="Times New Roman" w:hAnsi="Trebuchet MS" w:cs="Arial"/>
          <w:iCs/>
          <w:noProof/>
          <w:sz w:val="24"/>
          <w:szCs w:val="24"/>
        </w:rPr>
        <w:t>R</w:t>
      </w:r>
      <w:proofErr w:type="spellStart"/>
      <w:r w:rsidRPr="0048035C">
        <w:rPr>
          <w:rFonts w:ascii="Trebuchet MS" w:hAnsi="Trebuchet MS"/>
          <w:sz w:val="24"/>
          <w:szCs w:val="24"/>
        </w:rPr>
        <w:t>espectă</w:t>
      </w:r>
      <w:proofErr w:type="spellEnd"/>
      <w:r w:rsidR="00E87B98" w:rsidRPr="0048035C">
        <w:rPr>
          <w:rFonts w:ascii="Trebuchet MS" w:hAnsi="Trebuchet MS"/>
          <w:sz w:val="24"/>
          <w:szCs w:val="24"/>
        </w:rPr>
        <w:t xml:space="preserve"> măsurile de sănătate și securitate a muncii și măsurile de PSI din instituție</w:t>
      </w:r>
      <w:r w:rsidR="00EA5D51" w:rsidRPr="0048035C">
        <w:rPr>
          <w:rFonts w:ascii="Trebuchet MS" w:hAnsi="Trebuchet MS"/>
          <w:sz w:val="24"/>
          <w:szCs w:val="24"/>
        </w:rPr>
        <w:t>.</w:t>
      </w:r>
    </w:p>
    <w:p w14:paraId="1753CF5E" w14:textId="77777777" w:rsidR="005B05F1" w:rsidRPr="005B05F1" w:rsidRDefault="005B05F1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7C04AD">
        <w:rPr>
          <w:rFonts w:ascii="Trebuchet MS" w:hAnsi="Trebuchet MS"/>
          <w:sz w:val="24"/>
          <w:szCs w:val="24"/>
        </w:rPr>
        <w:t xml:space="preserve">: </w:t>
      </w:r>
      <w:r w:rsidRPr="005B05F1">
        <w:rPr>
          <w:rFonts w:ascii="Trebuchet MS" w:eastAsia="Times New Roman" w:hAnsi="Trebuchet MS" w:cs="Arial"/>
          <w:bCs/>
          <w:sz w:val="24"/>
          <w:szCs w:val="24"/>
        </w:rPr>
        <w:t>Poate lua decizii cât privește problemele specifice postului, cu informarea superiorului direct.</w:t>
      </w:r>
    </w:p>
    <w:p w14:paraId="6EC687AC" w14:textId="251D826E" w:rsidR="001179E2" w:rsidRPr="007C04AD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7C04AD">
        <w:rPr>
          <w:rFonts w:ascii="Trebuchet MS" w:hAnsi="Trebuchet MS"/>
          <w:sz w:val="24"/>
          <w:szCs w:val="24"/>
        </w:rPr>
        <w:t xml:space="preserve"> : </w:t>
      </w:r>
    </w:p>
    <w:p w14:paraId="2B64F366" w14:textId="77777777" w:rsidR="005B05F1" w:rsidRDefault="005B05F1" w:rsidP="00AE777C">
      <w:pPr>
        <w:ind w:left="142"/>
        <w:rPr>
          <w:rFonts w:ascii="Trebuchet MS" w:hAnsi="Trebuchet MS"/>
          <w:sz w:val="24"/>
          <w:szCs w:val="24"/>
        </w:rPr>
      </w:pPr>
      <w:r w:rsidRPr="00CF32DD">
        <w:rPr>
          <w:rFonts w:ascii="Trebuchet MS" w:hAnsi="Trebuchet MS"/>
          <w:sz w:val="24"/>
          <w:szCs w:val="24"/>
        </w:rPr>
        <w:t>Semnează documentele elaborate și le supune aprobării/avizării superiorului, cu respectarea circuitului documentelor, a prevederilor procedurilor documentate și a celorlalte documente care reglementează activitatea ADR Sud-Muntenia și care sunt aplicabile structurii din care face parte</w:t>
      </w:r>
    </w:p>
    <w:p w14:paraId="4D912ED5" w14:textId="73FC26AF" w:rsidR="001179E2" w:rsidRPr="001179E2" w:rsidRDefault="005B05F1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346C4A90" w:rsidR="001179E2" w:rsidRPr="001179E2" w:rsidRDefault="001179E2" w:rsidP="00AE777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ierarhice: subordona</w:t>
      </w:r>
      <w:r w:rsidR="00DD07F0">
        <w:rPr>
          <w:rFonts w:ascii="Trebuchet MS" w:hAnsi="Trebuchet MS"/>
          <w:sz w:val="24"/>
          <w:szCs w:val="24"/>
        </w:rPr>
        <w:t xml:space="preserve">t: </w:t>
      </w:r>
      <w:r w:rsidR="006D013D">
        <w:rPr>
          <w:rFonts w:ascii="Trebuchet MS" w:hAnsi="Trebuchet MS"/>
          <w:sz w:val="24"/>
          <w:szCs w:val="24"/>
        </w:rPr>
        <w:t xml:space="preserve">șefului serviciului </w:t>
      </w:r>
      <w:r w:rsidR="0048035C">
        <w:rPr>
          <w:rFonts w:ascii="Trebuchet MS" w:hAnsi="Trebuchet MS"/>
          <w:sz w:val="24"/>
          <w:szCs w:val="24"/>
        </w:rPr>
        <w:t>administrativ</w:t>
      </w:r>
      <w:r w:rsidR="00E87B98">
        <w:rPr>
          <w:rFonts w:ascii="Trebuchet MS" w:hAnsi="Trebuchet MS"/>
          <w:sz w:val="24"/>
          <w:szCs w:val="24"/>
        </w:rPr>
        <w:t xml:space="preserve"> </w:t>
      </w:r>
    </w:p>
    <w:p w14:paraId="715294AD" w14:textId="7D25F574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>
        <w:rPr>
          <w:rFonts w:ascii="Trebuchet MS" w:hAnsi="Trebuchet MS"/>
          <w:sz w:val="24"/>
          <w:szCs w:val="24"/>
        </w:rPr>
        <w:t>nu este cazul</w:t>
      </w:r>
      <w:r w:rsidR="00DD07F0">
        <w:rPr>
          <w:rFonts w:ascii="Trebuchet MS" w:hAnsi="Trebuchet MS"/>
          <w:sz w:val="24"/>
          <w:szCs w:val="24"/>
        </w:rPr>
        <w:t xml:space="preserve">                             </w:t>
      </w:r>
    </w:p>
    <w:p w14:paraId="081E9388" w14:textId="0B144FF6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 xml:space="preserve">Relații </w:t>
      </w:r>
      <w:r w:rsidR="00E55140" w:rsidRPr="001179E2">
        <w:rPr>
          <w:rFonts w:ascii="Trebuchet MS" w:hAnsi="Trebuchet MS"/>
          <w:sz w:val="24"/>
          <w:szCs w:val="24"/>
        </w:rPr>
        <w:t>funcționale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cu celelalte </w:t>
      </w:r>
      <w:r w:rsidR="00DD07F0">
        <w:rPr>
          <w:rFonts w:ascii="Trebuchet MS" w:hAnsi="Trebuchet MS" w:cs="Arial"/>
          <w:sz w:val="24"/>
          <w:szCs w:val="24"/>
        </w:rPr>
        <w:t>structuri din cadrul ADR Sud-Muntenia</w:t>
      </w:r>
      <w:r w:rsidRPr="001179E2">
        <w:rPr>
          <w:rFonts w:ascii="Trebuchet MS" w:hAnsi="Trebuchet MS"/>
          <w:sz w:val="24"/>
          <w:szCs w:val="24"/>
        </w:rPr>
        <w:t xml:space="preserve"> </w:t>
      </w:r>
    </w:p>
    <w:p w14:paraId="180E846D" w14:textId="2A9957A8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de control</w:t>
      </w:r>
      <w:r w:rsidR="00DD07F0">
        <w:rPr>
          <w:rFonts w:ascii="Trebuchet MS" w:hAnsi="Trebuchet MS"/>
          <w:sz w:val="24"/>
          <w:szCs w:val="24"/>
        </w:rPr>
        <w:t xml:space="preserve">: </w:t>
      </w:r>
      <w:bookmarkStart w:id="0" w:name="_Hlk202941456"/>
      <w:r w:rsidR="0048035C">
        <w:rPr>
          <w:rFonts w:ascii="Trebuchet MS" w:hAnsi="Trebuchet MS"/>
          <w:sz w:val="24"/>
          <w:szCs w:val="24"/>
        </w:rPr>
        <w:t xml:space="preserve">nu este cazul </w:t>
      </w:r>
      <w:bookmarkEnd w:id="0"/>
    </w:p>
    <w:p w14:paraId="69379C04" w14:textId="53A1F1FD" w:rsidR="00DD07F0" w:rsidRDefault="001179E2" w:rsidP="00AE777C">
      <w:pPr>
        <w:spacing w:after="0" w:line="240" w:lineRule="auto"/>
        <w:jc w:val="both"/>
        <w:rPr>
          <w:rFonts w:ascii="Trebuchet MS" w:hAnsi="Trebuchet MS"/>
          <w:b/>
          <w:bCs/>
          <w:i/>
          <w:iCs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="00E55140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48035C">
        <w:rPr>
          <w:rFonts w:ascii="Trebuchet MS" w:hAnsi="Trebuchet MS"/>
          <w:sz w:val="24"/>
          <w:szCs w:val="24"/>
        </w:rPr>
        <w:t>nu este cazul</w:t>
      </w:r>
    </w:p>
    <w:p w14:paraId="072AD276" w14:textId="345FBFF1" w:rsidR="001179E2" w:rsidRPr="00697F0B" w:rsidRDefault="001179E2" w:rsidP="00AE777C">
      <w:pPr>
        <w:spacing w:after="0" w:line="24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0CB6D1E7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sau autorități publice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/>
          <w:bCs/>
          <w:sz w:val="24"/>
          <w:szCs w:val="24"/>
        </w:rPr>
        <w:t xml:space="preserve"> </w:t>
      </w:r>
      <w:r w:rsidR="0048035C">
        <w:rPr>
          <w:rFonts w:ascii="Trebuchet MS" w:hAnsi="Trebuchet MS"/>
          <w:sz w:val="24"/>
          <w:szCs w:val="24"/>
        </w:rPr>
        <w:t>nu este cazul</w:t>
      </w:r>
      <w:r w:rsidR="00A40833">
        <w:rPr>
          <w:rFonts w:ascii="Trebuchet MS" w:hAnsi="Trebuchet MS"/>
          <w:sz w:val="24"/>
          <w:szCs w:val="24"/>
        </w:rPr>
        <w:t>;</w:t>
      </w:r>
    </w:p>
    <w:p w14:paraId="61F6ED8C" w14:textId="2073C58A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private</w:t>
      </w:r>
      <w:r w:rsidR="00A40833">
        <w:rPr>
          <w:rFonts w:ascii="Trebuchet MS" w:hAnsi="Trebuchet MS"/>
          <w:sz w:val="24"/>
          <w:szCs w:val="24"/>
        </w:rPr>
        <w:t xml:space="preserve">: </w:t>
      </w:r>
      <w:r w:rsidR="0048035C">
        <w:rPr>
          <w:rFonts w:ascii="Trebuchet MS" w:hAnsi="Trebuchet MS"/>
          <w:sz w:val="24"/>
          <w:szCs w:val="24"/>
        </w:rPr>
        <w:t>nu este cazul</w:t>
      </w:r>
      <w:r w:rsidR="00A40833">
        <w:rPr>
          <w:rFonts w:ascii="Trebuchet MS" w:hAnsi="Trebuchet MS" w:cs="Arial"/>
          <w:sz w:val="24"/>
          <w:szCs w:val="24"/>
        </w:rPr>
        <w:t>;</w:t>
      </w:r>
    </w:p>
    <w:p w14:paraId="5903F56A" w14:textId="58D5FE48" w:rsidR="001179E2" w:rsidRPr="001179E2" w:rsidRDefault="001179E2" w:rsidP="00AE777C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internaționale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 w:cs="Arial"/>
          <w:sz w:val="24"/>
          <w:szCs w:val="24"/>
        </w:rPr>
        <w:t xml:space="preserve"> </w:t>
      </w:r>
      <w:r w:rsidR="0048035C">
        <w:rPr>
          <w:rFonts w:ascii="Trebuchet MS" w:hAnsi="Trebuchet MS"/>
          <w:sz w:val="24"/>
          <w:szCs w:val="24"/>
        </w:rPr>
        <w:t>nu este cazul</w:t>
      </w:r>
      <w:r w:rsidR="00A40833">
        <w:rPr>
          <w:rFonts w:ascii="Trebuchet MS" w:hAnsi="Trebuchet MS" w:cs="Arial"/>
          <w:sz w:val="24"/>
          <w:szCs w:val="24"/>
        </w:rPr>
        <w:t>.</w:t>
      </w:r>
      <w:r w:rsidR="00A40833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AE777C">
      <w:footerReference w:type="default" r:id="rId9"/>
      <w:pgSz w:w="11906" w:h="16838"/>
      <w:pgMar w:top="450" w:right="1106" w:bottom="1440" w:left="1134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08EDB" w14:textId="77777777" w:rsidR="004F21C7" w:rsidRDefault="004F21C7" w:rsidP="00270CF9">
      <w:pPr>
        <w:spacing w:after="0" w:line="240" w:lineRule="auto"/>
      </w:pPr>
      <w:r>
        <w:separator/>
      </w:r>
    </w:p>
  </w:endnote>
  <w:endnote w:type="continuationSeparator" w:id="0">
    <w:p w14:paraId="12F3F4D4" w14:textId="77777777" w:rsidR="004F21C7" w:rsidRDefault="004F21C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C6B8C" w14:textId="77777777" w:rsidR="004F21C7" w:rsidRDefault="004F21C7" w:rsidP="00270CF9">
      <w:pPr>
        <w:spacing w:after="0" w:line="240" w:lineRule="auto"/>
      </w:pPr>
      <w:r>
        <w:separator/>
      </w:r>
    </w:p>
  </w:footnote>
  <w:footnote w:type="continuationSeparator" w:id="0">
    <w:p w14:paraId="7DB1C36F" w14:textId="77777777" w:rsidR="004F21C7" w:rsidRDefault="004F21C7" w:rsidP="0027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284"/>
    <w:multiLevelType w:val="hybridMultilevel"/>
    <w:tmpl w:val="AE70783E"/>
    <w:lvl w:ilvl="0" w:tplc="0418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DE29EF"/>
    <w:multiLevelType w:val="hybridMultilevel"/>
    <w:tmpl w:val="ED6248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10612"/>
    <w:multiLevelType w:val="hybridMultilevel"/>
    <w:tmpl w:val="11C4C8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46E5F"/>
    <w:multiLevelType w:val="hybridMultilevel"/>
    <w:tmpl w:val="DFDA46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55892074"/>
    <w:multiLevelType w:val="hybridMultilevel"/>
    <w:tmpl w:val="1A126B5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456A4"/>
    <w:multiLevelType w:val="hybridMultilevel"/>
    <w:tmpl w:val="142410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64D54"/>
    <w:multiLevelType w:val="hybridMultilevel"/>
    <w:tmpl w:val="971A48A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4B1B8F"/>
    <w:multiLevelType w:val="hybridMultilevel"/>
    <w:tmpl w:val="A5789A22"/>
    <w:lvl w:ilvl="0" w:tplc="9FDA1A7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71">
    <w:abstractNumId w:val="9"/>
  </w:num>
  <w:num w:numId="2" w16cid:durableId="482428691">
    <w:abstractNumId w:val="8"/>
  </w:num>
  <w:num w:numId="3" w16cid:durableId="51933298">
    <w:abstractNumId w:val="1"/>
  </w:num>
  <w:num w:numId="4" w16cid:durableId="1012218418">
    <w:abstractNumId w:val="5"/>
  </w:num>
  <w:num w:numId="5" w16cid:durableId="1186595839">
    <w:abstractNumId w:val="2"/>
  </w:num>
  <w:num w:numId="6" w16cid:durableId="134566736">
    <w:abstractNumId w:val="11"/>
  </w:num>
  <w:num w:numId="7" w16cid:durableId="219677080">
    <w:abstractNumId w:val="0"/>
  </w:num>
  <w:num w:numId="8" w16cid:durableId="1079014497">
    <w:abstractNumId w:val="7"/>
  </w:num>
  <w:num w:numId="9" w16cid:durableId="179050187">
    <w:abstractNumId w:val="3"/>
  </w:num>
  <w:num w:numId="10" w16cid:durableId="710685659">
    <w:abstractNumId w:val="6"/>
  </w:num>
  <w:num w:numId="11" w16cid:durableId="1033573723">
    <w:abstractNumId w:val="10"/>
  </w:num>
  <w:num w:numId="12" w16cid:durableId="203935567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9CD"/>
    <w:rsid w:val="00004D1F"/>
    <w:rsid w:val="00020487"/>
    <w:rsid w:val="0002595B"/>
    <w:rsid w:val="00040018"/>
    <w:rsid w:val="00046E48"/>
    <w:rsid w:val="000520A5"/>
    <w:rsid w:val="000555D7"/>
    <w:rsid w:val="00055E20"/>
    <w:rsid w:val="000643F6"/>
    <w:rsid w:val="0006762F"/>
    <w:rsid w:val="00084220"/>
    <w:rsid w:val="0009660B"/>
    <w:rsid w:val="000A1C8D"/>
    <w:rsid w:val="000B431A"/>
    <w:rsid w:val="000B46E3"/>
    <w:rsid w:val="000C3196"/>
    <w:rsid w:val="000D0ACA"/>
    <w:rsid w:val="000D1FC6"/>
    <w:rsid w:val="000D212E"/>
    <w:rsid w:val="000D29A1"/>
    <w:rsid w:val="000D3A97"/>
    <w:rsid w:val="000D3F4B"/>
    <w:rsid w:val="000D59D6"/>
    <w:rsid w:val="000F1848"/>
    <w:rsid w:val="000F7C0F"/>
    <w:rsid w:val="001116DF"/>
    <w:rsid w:val="0011329D"/>
    <w:rsid w:val="001162D1"/>
    <w:rsid w:val="00116CE8"/>
    <w:rsid w:val="001179E2"/>
    <w:rsid w:val="00137313"/>
    <w:rsid w:val="00140DAF"/>
    <w:rsid w:val="00141EFA"/>
    <w:rsid w:val="00147BF6"/>
    <w:rsid w:val="00155C80"/>
    <w:rsid w:val="0015615C"/>
    <w:rsid w:val="00161CFA"/>
    <w:rsid w:val="00163E3D"/>
    <w:rsid w:val="00165F8C"/>
    <w:rsid w:val="00166654"/>
    <w:rsid w:val="00170A49"/>
    <w:rsid w:val="00181B9D"/>
    <w:rsid w:val="00185099"/>
    <w:rsid w:val="001B103E"/>
    <w:rsid w:val="001B6328"/>
    <w:rsid w:val="001C2D43"/>
    <w:rsid w:val="001C4EAC"/>
    <w:rsid w:val="001D4D71"/>
    <w:rsid w:val="001F032C"/>
    <w:rsid w:val="001F0A73"/>
    <w:rsid w:val="001F1A46"/>
    <w:rsid w:val="0020258F"/>
    <w:rsid w:val="00203A0B"/>
    <w:rsid w:val="00210244"/>
    <w:rsid w:val="00210F09"/>
    <w:rsid w:val="00217331"/>
    <w:rsid w:val="00217D4E"/>
    <w:rsid w:val="00223055"/>
    <w:rsid w:val="00225A5C"/>
    <w:rsid w:val="00232B9F"/>
    <w:rsid w:val="00237245"/>
    <w:rsid w:val="00237D6C"/>
    <w:rsid w:val="00245053"/>
    <w:rsid w:val="0024715E"/>
    <w:rsid w:val="00270827"/>
    <w:rsid w:val="00270CF9"/>
    <w:rsid w:val="00277FDA"/>
    <w:rsid w:val="002831F8"/>
    <w:rsid w:val="00283F91"/>
    <w:rsid w:val="0029294F"/>
    <w:rsid w:val="00295135"/>
    <w:rsid w:val="002A1777"/>
    <w:rsid w:val="002A21A2"/>
    <w:rsid w:val="002A52F2"/>
    <w:rsid w:val="002D4189"/>
    <w:rsid w:val="002D6B6D"/>
    <w:rsid w:val="002E4D2B"/>
    <w:rsid w:val="002F24BC"/>
    <w:rsid w:val="002F43FD"/>
    <w:rsid w:val="003015DB"/>
    <w:rsid w:val="003046C2"/>
    <w:rsid w:val="00310779"/>
    <w:rsid w:val="0031238A"/>
    <w:rsid w:val="003135FC"/>
    <w:rsid w:val="00316E33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620A"/>
    <w:rsid w:val="003C3CE8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01040"/>
    <w:rsid w:val="00406FDF"/>
    <w:rsid w:val="00417E6C"/>
    <w:rsid w:val="00421809"/>
    <w:rsid w:val="00431782"/>
    <w:rsid w:val="00437531"/>
    <w:rsid w:val="00441A24"/>
    <w:rsid w:val="004542CF"/>
    <w:rsid w:val="00454682"/>
    <w:rsid w:val="00454CD2"/>
    <w:rsid w:val="00477768"/>
    <w:rsid w:val="0048035C"/>
    <w:rsid w:val="00480430"/>
    <w:rsid w:val="0048080A"/>
    <w:rsid w:val="0048147A"/>
    <w:rsid w:val="00486616"/>
    <w:rsid w:val="004A1859"/>
    <w:rsid w:val="004A212C"/>
    <w:rsid w:val="004C0C57"/>
    <w:rsid w:val="004D1664"/>
    <w:rsid w:val="004D176F"/>
    <w:rsid w:val="004D4EE8"/>
    <w:rsid w:val="004D4F3B"/>
    <w:rsid w:val="004E017C"/>
    <w:rsid w:val="004E094C"/>
    <w:rsid w:val="004E167D"/>
    <w:rsid w:val="004E3D2D"/>
    <w:rsid w:val="004F21C7"/>
    <w:rsid w:val="005015E4"/>
    <w:rsid w:val="00503BE5"/>
    <w:rsid w:val="00504282"/>
    <w:rsid w:val="0050474D"/>
    <w:rsid w:val="0050545A"/>
    <w:rsid w:val="005114B0"/>
    <w:rsid w:val="00513418"/>
    <w:rsid w:val="0051478B"/>
    <w:rsid w:val="0052064D"/>
    <w:rsid w:val="00526E2E"/>
    <w:rsid w:val="005344F9"/>
    <w:rsid w:val="005350A3"/>
    <w:rsid w:val="00542D57"/>
    <w:rsid w:val="005460D8"/>
    <w:rsid w:val="00550CF2"/>
    <w:rsid w:val="0055179A"/>
    <w:rsid w:val="0056385D"/>
    <w:rsid w:val="005663A4"/>
    <w:rsid w:val="00571F87"/>
    <w:rsid w:val="005807FC"/>
    <w:rsid w:val="00586109"/>
    <w:rsid w:val="00593FB5"/>
    <w:rsid w:val="005A238B"/>
    <w:rsid w:val="005A47F4"/>
    <w:rsid w:val="005A6C2A"/>
    <w:rsid w:val="005B05F1"/>
    <w:rsid w:val="005B0FED"/>
    <w:rsid w:val="005B48D1"/>
    <w:rsid w:val="005D6EBA"/>
    <w:rsid w:val="005E2698"/>
    <w:rsid w:val="005E7059"/>
    <w:rsid w:val="005F48EE"/>
    <w:rsid w:val="006107B7"/>
    <w:rsid w:val="00610D1A"/>
    <w:rsid w:val="00617048"/>
    <w:rsid w:val="00625FEC"/>
    <w:rsid w:val="00626D6E"/>
    <w:rsid w:val="00637A13"/>
    <w:rsid w:val="00652FB5"/>
    <w:rsid w:val="00655298"/>
    <w:rsid w:val="0065764C"/>
    <w:rsid w:val="006669ED"/>
    <w:rsid w:val="0067066F"/>
    <w:rsid w:val="006838B0"/>
    <w:rsid w:val="00683AE6"/>
    <w:rsid w:val="00684ABE"/>
    <w:rsid w:val="00690DE6"/>
    <w:rsid w:val="0069182E"/>
    <w:rsid w:val="00692DB9"/>
    <w:rsid w:val="00697F0B"/>
    <w:rsid w:val="006C0C2C"/>
    <w:rsid w:val="006C3924"/>
    <w:rsid w:val="006C4314"/>
    <w:rsid w:val="006C47AC"/>
    <w:rsid w:val="006C7191"/>
    <w:rsid w:val="006D013D"/>
    <w:rsid w:val="006D700E"/>
    <w:rsid w:val="006E11FF"/>
    <w:rsid w:val="006E1C09"/>
    <w:rsid w:val="006E3FE7"/>
    <w:rsid w:val="006F6ABE"/>
    <w:rsid w:val="00707D50"/>
    <w:rsid w:val="00710C56"/>
    <w:rsid w:val="00715D89"/>
    <w:rsid w:val="00721D80"/>
    <w:rsid w:val="007355CF"/>
    <w:rsid w:val="007411F2"/>
    <w:rsid w:val="00741501"/>
    <w:rsid w:val="00746522"/>
    <w:rsid w:val="00746A19"/>
    <w:rsid w:val="007477B6"/>
    <w:rsid w:val="00753077"/>
    <w:rsid w:val="007531CA"/>
    <w:rsid w:val="007602C9"/>
    <w:rsid w:val="007625E5"/>
    <w:rsid w:val="007713FF"/>
    <w:rsid w:val="0077344E"/>
    <w:rsid w:val="007739D7"/>
    <w:rsid w:val="0077598D"/>
    <w:rsid w:val="007763D1"/>
    <w:rsid w:val="00787137"/>
    <w:rsid w:val="00794DD9"/>
    <w:rsid w:val="007964D6"/>
    <w:rsid w:val="007A2A92"/>
    <w:rsid w:val="007A4779"/>
    <w:rsid w:val="007A4DC5"/>
    <w:rsid w:val="007A6A70"/>
    <w:rsid w:val="007B15BA"/>
    <w:rsid w:val="007B5719"/>
    <w:rsid w:val="007B7942"/>
    <w:rsid w:val="007C04AD"/>
    <w:rsid w:val="007C5407"/>
    <w:rsid w:val="007D5875"/>
    <w:rsid w:val="007E2563"/>
    <w:rsid w:val="007E5BB5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149D"/>
    <w:rsid w:val="0084771A"/>
    <w:rsid w:val="00850465"/>
    <w:rsid w:val="00854FEA"/>
    <w:rsid w:val="00861D20"/>
    <w:rsid w:val="008631E7"/>
    <w:rsid w:val="00880A82"/>
    <w:rsid w:val="00886B56"/>
    <w:rsid w:val="00897680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8"/>
    <w:rsid w:val="00920CFB"/>
    <w:rsid w:val="00925DC4"/>
    <w:rsid w:val="00927574"/>
    <w:rsid w:val="00931AB3"/>
    <w:rsid w:val="0093377C"/>
    <w:rsid w:val="00941E39"/>
    <w:rsid w:val="00943DF3"/>
    <w:rsid w:val="00944837"/>
    <w:rsid w:val="009516C8"/>
    <w:rsid w:val="009617B8"/>
    <w:rsid w:val="00961975"/>
    <w:rsid w:val="009631B6"/>
    <w:rsid w:val="0096321B"/>
    <w:rsid w:val="009644D2"/>
    <w:rsid w:val="00966EEB"/>
    <w:rsid w:val="00975427"/>
    <w:rsid w:val="00983C87"/>
    <w:rsid w:val="00993EA7"/>
    <w:rsid w:val="00997C11"/>
    <w:rsid w:val="009A3397"/>
    <w:rsid w:val="009A7A12"/>
    <w:rsid w:val="009B0FEC"/>
    <w:rsid w:val="009B4389"/>
    <w:rsid w:val="009B5A58"/>
    <w:rsid w:val="009B62FC"/>
    <w:rsid w:val="009C2033"/>
    <w:rsid w:val="009C2BE2"/>
    <w:rsid w:val="009C51D1"/>
    <w:rsid w:val="009C5FC4"/>
    <w:rsid w:val="009C72B2"/>
    <w:rsid w:val="009E02D6"/>
    <w:rsid w:val="009E0B4A"/>
    <w:rsid w:val="009F07D3"/>
    <w:rsid w:val="009F0DD3"/>
    <w:rsid w:val="009F38FB"/>
    <w:rsid w:val="00A01B9C"/>
    <w:rsid w:val="00A10243"/>
    <w:rsid w:val="00A22284"/>
    <w:rsid w:val="00A2598D"/>
    <w:rsid w:val="00A30AB9"/>
    <w:rsid w:val="00A355D2"/>
    <w:rsid w:val="00A40833"/>
    <w:rsid w:val="00A60331"/>
    <w:rsid w:val="00A70A6F"/>
    <w:rsid w:val="00A740B5"/>
    <w:rsid w:val="00A77BFF"/>
    <w:rsid w:val="00A93270"/>
    <w:rsid w:val="00A9510E"/>
    <w:rsid w:val="00AA3E9D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E777C"/>
    <w:rsid w:val="00AF2DDA"/>
    <w:rsid w:val="00AF3390"/>
    <w:rsid w:val="00AF5D8E"/>
    <w:rsid w:val="00B005E3"/>
    <w:rsid w:val="00B02D0C"/>
    <w:rsid w:val="00B03775"/>
    <w:rsid w:val="00B124E2"/>
    <w:rsid w:val="00B16A04"/>
    <w:rsid w:val="00B23361"/>
    <w:rsid w:val="00B26DEE"/>
    <w:rsid w:val="00B30AEA"/>
    <w:rsid w:val="00B409A2"/>
    <w:rsid w:val="00B4514B"/>
    <w:rsid w:val="00B51CE0"/>
    <w:rsid w:val="00B55904"/>
    <w:rsid w:val="00B623BB"/>
    <w:rsid w:val="00B62A63"/>
    <w:rsid w:val="00B6577F"/>
    <w:rsid w:val="00B6700A"/>
    <w:rsid w:val="00B776F6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193B"/>
    <w:rsid w:val="00C5390C"/>
    <w:rsid w:val="00C54608"/>
    <w:rsid w:val="00C54CE5"/>
    <w:rsid w:val="00C568A6"/>
    <w:rsid w:val="00C56BF8"/>
    <w:rsid w:val="00C62FCB"/>
    <w:rsid w:val="00C77326"/>
    <w:rsid w:val="00C84DBA"/>
    <w:rsid w:val="00C91A77"/>
    <w:rsid w:val="00C9709B"/>
    <w:rsid w:val="00CA2C1A"/>
    <w:rsid w:val="00CA583F"/>
    <w:rsid w:val="00CA605B"/>
    <w:rsid w:val="00CB1FCA"/>
    <w:rsid w:val="00CB543F"/>
    <w:rsid w:val="00CD295D"/>
    <w:rsid w:val="00D03DAA"/>
    <w:rsid w:val="00D03E89"/>
    <w:rsid w:val="00D0402F"/>
    <w:rsid w:val="00D05BC8"/>
    <w:rsid w:val="00D1379E"/>
    <w:rsid w:val="00D15B27"/>
    <w:rsid w:val="00D163C0"/>
    <w:rsid w:val="00D207E3"/>
    <w:rsid w:val="00D40D4A"/>
    <w:rsid w:val="00D42D82"/>
    <w:rsid w:val="00D47BC3"/>
    <w:rsid w:val="00D57AC4"/>
    <w:rsid w:val="00D651B4"/>
    <w:rsid w:val="00D65A77"/>
    <w:rsid w:val="00D65F5E"/>
    <w:rsid w:val="00D764DE"/>
    <w:rsid w:val="00D802CD"/>
    <w:rsid w:val="00D84432"/>
    <w:rsid w:val="00D866AC"/>
    <w:rsid w:val="00D9000B"/>
    <w:rsid w:val="00DA3F76"/>
    <w:rsid w:val="00DB204D"/>
    <w:rsid w:val="00DB783B"/>
    <w:rsid w:val="00DC6093"/>
    <w:rsid w:val="00DC78E9"/>
    <w:rsid w:val="00DD07F0"/>
    <w:rsid w:val="00DD13CF"/>
    <w:rsid w:val="00DD31E1"/>
    <w:rsid w:val="00DD3B1A"/>
    <w:rsid w:val="00DD4C83"/>
    <w:rsid w:val="00DD59EA"/>
    <w:rsid w:val="00DF551F"/>
    <w:rsid w:val="00E0175B"/>
    <w:rsid w:val="00E04D17"/>
    <w:rsid w:val="00E10580"/>
    <w:rsid w:val="00E137F3"/>
    <w:rsid w:val="00E25F79"/>
    <w:rsid w:val="00E26E24"/>
    <w:rsid w:val="00E27B5C"/>
    <w:rsid w:val="00E37D0D"/>
    <w:rsid w:val="00E45BE3"/>
    <w:rsid w:val="00E55140"/>
    <w:rsid w:val="00E61487"/>
    <w:rsid w:val="00E6220E"/>
    <w:rsid w:val="00E65980"/>
    <w:rsid w:val="00E75EBC"/>
    <w:rsid w:val="00E82944"/>
    <w:rsid w:val="00E84407"/>
    <w:rsid w:val="00E87411"/>
    <w:rsid w:val="00E87B98"/>
    <w:rsid w:val="00E91C22"/>
    <w:rsid w:val="00E921F6"/>
    <w:rsid w:val="00E942B6"/>
    <w:rsid w:val="00E94C83"/>
    <w:rsid w:val="00EA0DF0"/>
    <w:rsid w:val="00EA5D51"/>
    <w:rsid w:val="00EB023C"/>
    <w:rsid w:val="00EB0CB8"/>
    <w:rsid w:val="00EB1FD1"/>
    <w:rsid w:val="00EB4E3C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1FE4"/>
    <w:rsid w:val="00F049A3"/>
    <w:rsid w:val="00F06236"/>
    <w:rsid w:val="00F06C02"/>
    <w:rsid w:val="00F16021"/>
    <w:rsid w:val="00F217DF"/>
    <w:rsid w:val="00F232ED"/>
    <w:rsid w:val="00F261AF"/>
    <w:rsid w:val="00F30498"/>
    <w:rsid w:val="00F3122A"/>
    <w:rsid w:val="00F334F2"/>
    <w:rsid w:val="00F35811"/>
    <w:rsid w:val="00F518F5"/>
    <w:rsid w:val="00F51BD9"/>
    <w:rsid w:val="00F539C5"/>
    <w:rsid w:val="00F568BF"/>
    <w:rsid w:val="00F61F19"/>
    <w:rsid w:val="00F738D9"/>
    <w:rsid w:val="00F775E6"/>
    <w:rsid w:val="00F93C4B"/>
    <w:rsid w:val="00F96163"/>
    <w:rsid w:val="00F97DD6"/>
    <w:rsid w:val="00FA09CA"/>
    <w:rsid w:val="00FA6236"/>
    <w:rsid w:val="00FA7D50"/>
    <w:rsid w:val="00FB06E9"/>
    <w:rsid w:val="00FB160E"/>
    <w:rsid w:val="00FB1B23"/>
    <w:rsid w:val="00FB3E63"/>
    <w:rsid w:val="00FC22E8"/>
    <w:rsid w:val="00FD7465"/>
    <w:rsid w:val="00FE0B2E"/>
    <w:rsid w:val="00FE2C34"/>
    <w:rsid w:val="00FF1C25"/>
    <w:rsid w:val="00FF58B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link w:val="TitleChar"/>
    <w:qFormat/>
    <w:rsid w:val="0079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964D6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3046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046C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217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513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14</cp:revision>
  <cp:lastPrinted>2024-01-08T11:48:00Z</cp:lastPrinted>
  <dcterms:created xsi:type="dcterms:W3CDTF">2024-07-22T11:58:00Z</dcterms:created>
  <dcterms:modified xsi:type="dcterms:W3CDTF">2025-07-09T06:50:00Z</dcterms:modified>
</cp:coreProperties>
</file>