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3A0A" w14:textId="55B62074" w:rsidR="00A62388" w:rsidRDefault="00A62388" w:rsidP="003902F6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                                                               Anexa 7</w:t>
      </w:r>
    </w:p>
    <w:p w14:paraId="35431881" w14:textId="4707E366" w:rsidR="00BE7251" w:rsidRDefault="003902F6" w:rsidP="003902F6">
      <w:pPr>
        <w:jc w:val="center"/>
        <w:rPr>
          <w:rFonts w:ascii="Times New Roman" w:hAnsi="Times New Roman" w:cs="Times New Roman"/>
          <w:sz w:val="24"/>
        </w:rPr>
      </w:pPr>
      <w:r w:rsidRPr="00A62388">
        <w:rPr>
          <w:rFonts w:ascii="Times New Roman" w:hAnsi="Times New Roman" w:cs="Times New Roman"/>
          <w:b/>
          <w:bCs/>
          <w:sz w:val="24"/>
        </w:rPr>
        <w:t>I</w:t>
      </w:r>
      <w:r w:rsidR="00A62388" w:rsidRPr="00A62388">
        <w:rPr>
          <w:rFonts w:ascii="Times New Roman" w:hAnsi="Times New Roman" w:cs="Times New Roman"/>
          <w:b/>
          <w:bCs/>
          <w:sz w:val="24"/>
        </w:rPr>
        <w:t>nvitație de participare</w:t>
      </w:r>
      <w:r w:rsidRPr="00A62388">
        <w:rPr>
          <w:rFonts w:ascii="Times New Roman" w:hAnsi="Times New Roman" w:cs="Times New Roman"/>
          <w:sz w:val="24"/>
        </w:rPr>
        <w:t xml:space="preserve"> </w:t>
      </w:r>
    </w:p>
    <w:p w14:paraId="14AB910E" w14:textId="42BDD322" w:rsidR="00C27E4E" w:rsidRPr="00A62388" w:rsidRDefault="006713AE" w:rsidP="006713AE">
      <w:pPr>
        <w:tabs>
          <w:tab w:val="left" w:pos="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14:paraId="3F0A32BD" w14:textId="13C479AB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Agenția pentru Dezvoltare Regională Sud Muntenia, organizație neguvernamentală de utilitate publică, ce funcționează în temeiul Legii 315/2004 privind dezvoltarea regională în România, în calitate de Autoritate Contractantă, vă invită să participați la procedura de achiziție cu titlu: ”</w:t>
      </w:r>
      <w:r w:rsidR="0069054E">
        <w:t xml:space="preserve">Achizitie </w:t>
      </w:r>
      <w:r w:rsidR="001B7254">
        <w:t>servicii de difuzare emisiune TV</w:t>
      </w:r>
      <w:r w:rsidRPr="0016441F">
        <w:t>”</w:t>
      </w:r>
      <w:r w:rsidR="00172EB8">
        <w:t>.</w:t>
      </w:r>
    </w:p>
    <w:p w14:paraId="05494F9C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687FCA11" w14:textId="6BDD11C2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Descrierea obiectului achiziției și a cantităților necesare – </w:t>
      </w:r>
      <w:r w:rsidR="001B7254">
        <w:t>servicii difuzare emisiune TV</w:t>
      </w:r>
      <w:r w:rsidR="0069054E">
        <w:t>, caracteristici tehnice minime</w:t>
      </w:r>
      <w:r w:rsidR="00172EB8">
        <w:t>:</w:t>
      </w:r>
      <w:r w:rsidR="0069054E">
        <w:t xml:space="preserve"> </w:t>
      </w:r>
      <w:r w:rsidR="001B7254">
        <w:t>difuzarea emisiunii TV se va face pe un portal online.</w:t>
      </w:r>
    </w:p>
    <w:p w14:paraId="0977E970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5843197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Modalitatea aplicată pentru atribuirea achiziției publice: achiziție directă.</w:t>
      </w:r>
    </w:p>
    <w:p w14:paraId="21340741" w14:textId="77777777" w:rsidR="00C27E4E" w:rsidRPr="0016441F" w:rsidRDefault="00C27E4E" w:rsidP="006713AE">
      <w:pPr>
        <w:spacing w:after="0"/>
        <w:contextualSpacing/>
        <w:jc w:val="both"/>
      </w:pPr>
    </w:p>
    <w:p w14:paraId="6406FE1C" w14:textId="340FD94E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Sursa de finanțare a achiziției ce urmează să fie atribuită: </w:t>
      </w:r>
      <w:r w:rsidR="00172EB8">
        <w:t>fonduri proprii ADR SM 202</w:t>
      </w:r>
      <w:r w:rsidR="001C2FAA">
        <w:t>2</w:t>
      </w:r>
      <w:r w:rsidR="00172EB8">
        <w:t>.</w:t>
      </w:r>
    </w:p>
    <w:p w14:paraId="7B4F6C88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3103A0FB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  <w:rPr>
          <w:rStyle w:val="Hyperlink"/>
        </w:rPr>
      </w:pPr>
      <w:r w:rsidRPr="0016441F">
        <w:t xml:space="preserve">Ofertanții interesați de procedura de achiziție vor transmite oferta la adresa de e-mail </w:t>
      </w:r>
      <w:hyperlink r:id="rId7" w:history="1">
        <w:r w:rsidRPr="0016441F">
          <w:rPr>
            <w:rStyle w:val="Hyperlink"/>
          </w:rPr>
          <w:t>achizitii@adrmuntenia.ro</w:t>
        </w:r>
      </w:hyperlink>
      <w:r w:rsidRPr="0016441F">
        <w:rPr>
          <w:rStyle w:val="Hyperlink"/>
        </w:rPr>
        <w:t>.</w:t>
      </w:r>
    </w:p>
    <w:p w14:paraId="73439585" w14:textId="77777777" w:rsidR="00C27E4E" w:rsidRPr="0016441F" w:rsidRDefault="00C27E4E" w:rsidP="006713AE">
      <w:pPr>
        <w:pStyle w:val="ListParagraph"/>
        <w:ind w:left="720"/>
        <w:contextualSpacing/>
        <w:jc w:val="both"/>
      </w:pPr>
    </w:p>
    <w:p w14:paraId="02CC1571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Limba de redactare a ofertei: română.</w:t>
      </w:r>
    </w:p>
    <w:p w14:paraId="6A5F48EB" w14:textId="77777777" w:rsidR="00C27E4E" w:rsidRPr="0016441F" w:rsidRDefault="00C27E4E" w:rsidP="006713AE">
      <w:pPr>
        <w:spacing w:after="0"/>
        <w:contextualSpacing/>
        <w:jc w:val="both"/>
      </w:pPr>
    </w:p>
    <w:p w14:paraId="647D5A67" w14:textId="5BC58068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Perioada de valabilitate a ofertelor: minim </w:t>
      </w:r>
      <w:r w:rsidR="00172EB8">
        <w:t>30</w:t>
      </w:r>
      <w:r w:rsidRPr="0016441F">
        <w:t xml:space="preserve"> zile față de data limită de depunere a ofertelor.</w:t>
      </w:r>
    </w:p>
    <w:p w14:paraId="38021C00" w14:textId="77777777" w:rsidR="00C27E4E" w:rsidRPr="0016441F" w:rsidRDefault="00C27E4E" w:rsidP="006713AE">
      <w:pPr>
        <w:spacing w:after="0"/>
        <w:contextualSpacing/>
        <w:jc w:val="both"/>
      </w:pPr>
    </w:p>
    <w:p w14:paraId="43F90C22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Prețul va fi exprimat ferm, în lei, fiind evidențiată forma fără TVA.</w:t>
      </w:r>
    </w:p>
    <w:p w14:paraId="44534FEA" w14:textId="77777777" w:rsidR="00C27E4E" w:rsidRPr="0016441F" w:rsidRDefault="00C27E4E" w:rsidP="006713AE">
      <w:pPr>
        <w:spacing w:after="0"/>
        <w:contextualSpacing/>
        <w:jc w:val="both"/>
      </w:pPr>
    </w:p>
    <w:p w14:paraId="4B2D9C7F" w14:textId="77777777" w:rsidR="00C27E4E" w:rsidRPr="0016441F" w:rsidRDefault="00C27E4E" w:rsidP="006713AE">
      <w:pPr>
        <w:pStyle w:val="ListParagraph"/>
        <w:numPr>
          <w:ilvl w:val="0"/>
          <w:numId w:val="2"/>
        </w:numPr>
        <w:jc w:val="both"/>
      </w:pPr>
      <w:r w:rsidRPr="0016441F">
        <w:t>Nu se acceptă actualizarea prețului contractului și nu se acceptă oferte alternative.</w:t>
      </w:r>
    </w:p>
    <w:p w14:paraId="2FD9A1D5" w14:textId="77777777" w:rsidR="00C27E4E" w:rsidRPr="0016441F" w:rsidRDefault="00C27E4E" w:rsidP="006713AE">
      <w:pPr>
        <w:spacing w:after="0"/>
        <w:jc w:val="both"/>
      </w:pPr>
    </w:p>
    <w:p w14:paraId="4B223F38" w14:textId="00AD240F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Criteriul care va fi utilizat pentru atribuirea contractului: </w:t>
      </w:r>
      <w:r w:rsidR="00172EB8">
        <w:t>pretul cel mai scazut.</w:t>
      </w:r>
    </w:p>
    <w:p w14:paraId="7BE0352F" w14:textId="77777777" w:rsidR="00C27E4E" w:rsidRPr="0016441F" w:rsidRDefault="00C27E4E" w:rsidP="006713AE">
      <w:pPr>
        <w:spacing w:after="0"/>
        <w:contextualSpacing/>
        <w:jc w:val="both"/>
      </w:pPr>
    </w:p>
    <w:p w14:paraId="63655737" w14:textId="49E7EE3D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Data limită pentru </w:t>
      </w:r>
      <w:r w:rsidRPr="0016441F">
        <w:rPr>
          <w:rStyle w:val="Hyperlink"/>
        </w:rPr>
        <w:t>transmiterea acesteia prin e-mail la adresa achizitii@adrmuntenia.ro</w:t>
      </w:r>
      <w:r w:rsidRPr="0016441F">
        <w:t xml:space="preserve"> este: </w:t>
      </w:r>
      <w:r w:rsidR="001C2FAA">
        <w:t>03</w:t>
      </w:r>
      <w:r w:rsidR="00900E8E">
        <w:t>.</w:t>
      </w:r>
      <w:r w:rsidR="001C2FAA">
        <w:t>03</w:t>
      </w:r>
      <w:r w:rsidR="00900E8E">
        <w:t>.202</w:t>
      </w:r>
      <w:r w:rsidR="006A6A57">
        <w:t>2</w:t>
      </w:r>
      <w:r w:rsidRPr="0016441F">
        <w:t xml:space="preserve">, ora </w:t>
      </w:r>
      <w:r w:rsidR="00900E8E">
        <w:t>1</w:t>
      </w:r>
      <w:r w:rsidR="001B7254">
        <w:t>6</w:t>
      </w:r>
      <w:r w:rsidR="00900E8E">
        <w:t>:00</w:t>
      </w:r>
      <w:r w:rsidRPr="0016441F">
        <w:t>.</w:t>
      </w:r>
    </w:p>
    <w:p w14:paraId="41CFBEA9" w14:textId="77777777" w:rsidR="00C27E4E" w:rsidRPr="0016441F" w:rsidRDefault="00C27E4E" w:rsidP="006713AE">
      <w:pPr>
        <w:spacing w:after="0"/>
        <w:contextualSpacing/>
        <w:jc w:val="both"/>
      </w:pPr>
    </w:p>
    <w:p w14:paraId="59D21F87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>În cazul în care sunt primite oferte cu prețuri identice, Autoritatea Contractantă va solicita o negociere a prețului oferit.</w:t>
      </w:r>
    </w:p>
    <w:p w14:paraId="6D10587B" w14:textId="77777777" w:rsidR="00C27E4E" w:rsidRPr="0016441F" w:rsidRDefault="00C27E4E" w:rsidP="006713AE">
      <w:pPr>
        <w:spacing w:after="0"/>
        <w:contextualSpacing/>
        <w:jc w:val="both"/>
      </w:pPr>
    </w:p>
    <w:p w14:paraId="271F49BE" w14:textId="77777777" w:rsidR="00C27E4E" w:rsidRPr="0016441F" w:rsidRDefault="00C27E4E" w:rsidP="006713AE">
      <w:pPr>
        <w:pStyle w:val="ListParagraph"/>
        <w:numPr>
          <w:ilvl w:val="0"/>
          <w:numId w:val="2"/>
        </w:numPr>
        <w:contextualSpacing/>
        <w:jc w:val="both"/>
      </w:pPr>
      <w:r w:rsidRPr="0016441F">
        <w:t xml:space="preserve">Informații suplimentare se pot obține de la Autoritatea Contractantă: ADR Sud Muntenia, Călărași, cod poștal 910164, str. General Constantin Pantazi nr.7A, telefon: 0242-331-769, fax: 0242-313-167, e-mail: </w:t>
      </w:r>
      <w:hyperlink r:id="rId8" w:history="1">
        <w:r w:rsidRPr="0016441F">
          <w:rPr>
            <w:rStyle w:val="Hyperlink"/>
          </w:rPr>
          <w:t>achizitii@adrmuntenia.ro</w:t>
        </w:r>
      </w:hyperlink>
      <w:r w:rsidRPr="0016441F">
        <w:t>, în atenția Serviciului Achiziții Publice și Asistență Tehnică.</w:t>
      </w:r>
    </w:p>
    <w:p w14:paraId="3A4E00DF" w14:textId="77777777" w:rsidR="003902F6" w:rsidRPr="003902F6" w:rsidRDefault="003902F6" w:rsidP="003902F6">
      <w:pPr>
        <w:rPr>
          <w:sz w:val="24"/>
        </w:rPr>
      </w:pPr>
    </w:p>
    <w:sectPr w:rsidR="003902F6" w:rsidRPr="003902F6" w:rsidSect="006713AE">
      <w:head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F5BB" w14:textId="77777777" w:rsidR="004A3B7B" w:rsidRDefault="004A3B7B" w:rsidP="003902F6">
      <w:pPr>
        <w:spacing w:after="0" w:line="240" w:lineRule="auto"/>
      </w:pPr>
      <w:r>
        <w:separator/>
      </w:r>
    </w:p>
  </w:endnote>
  <w:endnote w:type="continuationSeparator" w:id="0">
    <w:p w14:paraId="0913C1BF" w14:textId="77777777" w:rsidR="004A3B7B" w:rsidRDefault="004A3B7B" w:rsidP="0039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0999F" w14:textId="77777777" w:rsidR="004A3B7B" w:rsidRDefault="004A3B7B" w:rsidP="003902F6">
      <w:pPr>
        <w:spacing w:after="0" w:line="240" w:lineRule="auto"/>
      </w:pPr>
      <w:r>
        <w:separator/>
      </w:r>
    </w:p>
  </w:footnote>
  <w:footnote w:type="continuationSeparator" w:id="0">
    <w:p w14:paraId="3A9375DD" w14:textId="77777777" w:rsidR="004A3B7B" w:rsidRDefault="004A3B7B" w:rsidP="0039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D360B" w14:textId="77777777" w:rsidR="006713AE" w:rsidRDefault="00C27E4E" w:rsidP="006713AE">
    <w:pPr>
      <w:autoSpaceDE w:val="0"/>
      <w:autoSpaceDN w:val="0"/>
      <w:adjustRightInd w:val="0"/>
      <w:spacing w:after="0"/>
      <w:jc w:val="center"/>
      <w:rPr>
        <w:sz w:val="20"/>
      </w:rPr>
    </w:pPr>
    <w:r w:rsidRPr="0016441F">
      <w:rPr>
        <w:noProof/>
        <w:lang w:eastAsia="ro-RO"/>
      </w:rPr>
      <w:drawing>
        <wp:inline distT="0" distB="0" distL="0" distR="0" wp14:anchorId="35D2A18A" wp14:editId="6C8C0BCA">
          <wp:extent cx="5084105" cy="661670"/>
          <wp:effectExtent l="0" t="0" r="2540" b="5080"/>
          <wp:docPr id="6" name="Imagine 1" descr="Sigla_ADR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ADR_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085" cy="66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713AE" w:rsidRPr="006713AE">
      <w:rPr>
        <w:sz w:val="20"/>
      </w:rPr>
      <w:t xml:space="preserve"> </w:t>
    </w:r>
  </w:p>
  <w:p w14:paraId="5A63380F" w14:textId="3E6CBEB5" w:rsidR="003902F6" w:rsidRDefault="006713AE" w:rsidP="006713AE">
    <w:pPr>
      <w:autoSpaceDE w:val="0"/>
      <w:autoSpaceDN w:val="0"/>
      <w:adjustRightInd w:val="0"/>
      <w:jc w:val="center"/>
    </w:pPr>
    <w:r w:rsidRPr="0016441F">
      <w:rPr>
        <w:sz w:val="20"/>
      </w:rPr>
      <w:t xml:space="preserve">Str. General Constantin Pantazi, nr. 7A, municipiul  Calarasi, judeţul Călăraşi, cod 910164, tel: 0242-331-769, 0728-026-708, fax: 0242-313-167, email: </w:t>
    </w:r>
    <w:hyperlink r:id="rId2" w:history="1">
      <w:r w:rsidRPr="0016441F">
        <w:rPr>
          <w:rStyle w:val="Hyperlink"/>
          <w:sz w:val="20"/>
        </w:rPr>
        <w:t>office@adrmuntenia.ro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409"/>
    <w:multiLevelType w:val="hybridMultilevel"/>
    <w:tmpl w:val="6846B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866F08"/>
    <w:multiLevelType w:val="hybridMultilevel"/>
    <w:tmpl w:val="8B0AA37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7"/>
    <w:rsid w:val="000E49A8"/>
    <w:rsid w:val="000F7D67"/>
    <w:rsid w:val="00172EB8"/>
    <w:rsid w:val="001B7254"/>
    <w:rsid w:val="001C2FAA"/>
    <w:rsid w:val="003902F6"/>
    <w:rsid w:val="0044163F"/>
    <w:rsid w:val="004A3B7B"/>
    <w:rsid w:val="004E69B4"/>
    <w:rsid w:val="005D396E"/>
    <w:rsid w:val="006713AE"/>
    <w:rsid w:val="0069054E"/>
    <w:rsid w:val="006A6A57"/>
    <w:rsid w:val="008D06F0"/>
    <w:rsid w:val="00900E8E"/>
    <w:rsid w:val="00A62388"/>
    <w:rsid w:val="00B23CFA"/>
    <w:rsid w:val="00BE7251"/>
    <w:rsid w:val="00C14AC7"/>
    <w:rsid w:val="00C27E4E"/>
    <w:rsid w:val="00CC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2D9F"/>
  <w15:chartTrackingRefBased/>
  <w15:docId w15:val="{231AA6E7-FB39-421A-A5EA-07C33DC9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F6"/>
  </w:style>
  <w:style w:type="paragraph" w:styleId="Footer">
    <w:name w:val="footer"/>
    <w:basedOn w:val="Normal"/>
    <w:link w:val="FooterChar"/>
    <w:uiPriority w:val="99"/>
    <w:unhideWhenUsed/>
    <w:rsid w:val="00390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F6"/>
  </w:style>
  <w:style w:type="character" w:styleId="Hyperlink">
    <w:name w:val="Hyperlink"/>
    <w:basedOn w:val="DefaultParagraphFont"/>
    <w:uiPriority w:val="99"/>
    <w:rsid w:val="003902F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2F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hizitii@adrmunteni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hizitii@adrmunteni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adrmuntenia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Dobrescu</dc:creator>
  <cp:keywords/>
  <dc:description/>
  <cp:lastModifiedBy>Selena Pirvu</cp:lastModifiedBy>
  <cp:revision>8</cp:revision>
  <cp:lastPrinted>2022-03-03T14:44:00Z</cp:lastPrinted>
  <dcterms:created xsi:type="dcterms:W3CDTF">2018-02-01T14:33:00Z</dcterms:created>
  <dcterms:modified xsi:type="dcterms:W3CDTF">2022-03-10T11:23:00Z</dcterms:modified>
</cp:coreProperties>
</file>