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0EF" w14:textId="30FF2FA2" w:rsidR="00B37A75" w:rsidRPr="0090189A" w:rsidRDefault="00B37A75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90189A">
        <w:rPr>
          <w:rFonts w:ascii="Gill Sans MT" w:hAnsi="Gill Sans MT"/>
          <w:b/>
          <w:bCs/>
          <w:sz w:val="28"/>
          <w:szCs w:val="28"/>
        </w:rPr>
        <w:t>Feasibility study: market assessment for financial instruments under ERDF 2021-2027 in South Muntenia</w:t>
      </w:r>
      <w:r w:rsidR="004B10B7">
        <w:rPr>
          <w:rStyle w:val="FootnoteReference"/>
          <w:rFonts w:ascii="Gill Sans MT" w:hAnsi="Gill Sans MT"/>
          <w:b/>
          <w:bCs/>
          <w:sz w:val="28"/>
          <w:szCs w:val="28"/>
        </w:rPr>
        <w:footnoteReference w:id="1"/>
      </w:r>
    </w:p>
    <w:p w14:paraId="5FFD898A" w14:textId="28EA00C9" w:rsidR="008059CD" w:rsidRPr="0090189A" w:rsidRDefault="008059CD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02D86BCE" w14:textId="01BCD7EE" w:rsidR="00C2795C" w:rsidRPr="0090189A" w:rsidRDefault="00E14F26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90189A">
        <w:rPr>
          <w:rFonts w:ascii="Gill Sans MT" w:hAnsi="Gill Sans MT"/>
          <w:b/>
          <w:bCs/>
          <w:sz w:val="28"/>
          <w:szCs w:val="28"/>
        </w:rPr>
        <w:t xml:space="preserve">Interview guide for </w:t>
      </w:r>
      <w:r w:rsidR="00347C27" w:rsidRPr="0090189A">
        <w:rPr>
          <w:rFonts w:ascii="Gill Sans MT" w:hAnsi="Gill Sans MT"/>
          <w:b/>
          <w:bCs/>
          <w:sz w:val="28"/>
          <w:szCs w:val="28"/>
        </w:rPr>
        <w:t>potential final beneficiaries</w:t>
      </w:r>
    </w:p>
    <w:p w14:paraId="73B0B603" w14:textId="3202B036" w:rsidR="00347C27" w:rsidRPr="00FB7BC0" w:rsidRDefault="00347C27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90189A">
        <w:rPr>
          <w:rFonts w:ascii="Gill Sans MT" w:hAnsi="Gill Sans MT"/>
          <w:b/>
          <w:bCs/>
          <w:sz w:val="28"/>
          <w:szCs w:val="28"/>
        </w:rPr>
        <w:t xml:space="preserve">Sector: </w:t>
      </w:r>
      <w:r w:rsidR="00C040DE" w:rsidRPr="0090189A">
        <w:rPr>
          <w:rFonts w:ascii="Gill Sans MT" w:hAnsi="Gill Sans MT"/>
          <w:b/>
          <w:bCs/>
          <w:sz w:val="28"/>
          <w:szCs w:val="28"/>
        </w:rPr>
        <w:t>tourism and business infrastructure</w:t>
      </w:r>
      <w:r w:rsidRPr="0090189A">
        <w:rPr>
          <w:rFonts w:ascii="Gill Sans MT" w:hAnsi="Gill Sans MT"/>
          <w:b/>
          <w:bCs/>
          <w:sz w:val="28"/>
          <w:szCs w:val="28"/>
        </w:rPr>
        <w:t xml:space="preserve"> (</w:t>
      </w:r>
      <w:r w:rsidR="004972FB" w:rsidRPr="00054490">
        <w:rPr>
          <w:rFonts w:ascii="Gill Sans MT" w:hAnsi="Gill Sans MT"/>
          <w:b/>
          <w:bCs/>
          <w:sz w:val="28"/>
          <w:szCs w:val="28"/>
        </w:rPr>
        <w:t>local authorities / project promoters</w:t>
      </w:r>
      <w:r w:rsidRPr="00054490">
        <w:rPr>
          <w:rFonts w:ascii="Gill Sans MT" w:hAnsi="Gill Sans MT"/>
          <w:b/>
          <w:bCs/>
          <w:sz w:val="28"/>
          <w:szCs w:val="28"/>
        </w:rPr>
        <w:t>)</w:t>
      </w:r>
    </w:p>
    <w:p w14:paraId="4B600E42" w14:textId="3F0FC91A" w:rsidR="00E14F26" w:rsidRPr="0090189A" w:rsidRDefault="00E14F26" w:rsidP="00E14F26">
      <w:pPr>
        <w:rPr>
          <w:rFonts w:ascii="Gill Sans MT" w:hAnsi="Gill Sans MT"/>
        </w:rPr>
      </w:pPr>
    </w:p>
    <w:p w14:paraId="2DDAB9A5" w14:textId="490BC3DC" w:rsidR="00ED184F" w:rsidRPr="0090189A" w:rsidRDefault="002E1276" w:rsidP="002E1276">
      <w:pPr>
        <w:rPr>
          <w:rFonts w:ascii="Gill Sans MT" w:hAnsi="Gill Sans MT"/>
          <w:b/>
          <w:bCs/>
        </w:rPr>
      </w:pPr>
      <w:r w:rsidRPr="0090189A">
        <w:rPr>
          <w:rFonts w:ascii="Gill Sans MT" w:hAnsi="Gill Sans MT"/>
          <w:b/>
          <w:bCs/>
        </w:rPr>
        <w:t xml:space="preserve">Q.1- </w:t>
      </w:r>
      <w:r w:rsidR="009E5779" w:rsidRPr="0090189A">
        <w:rPr>
          <w:rFonts w:ascii="Gill Sans MT" w:hAnsi="Gill Sans MT"/>
          <w:b/>
          <w:bCs/>
        </w:rPr>
        <w:t xml:space="preserve">Could you please describe the </w:t>
      </w:r>
      <w:r w:rsidR="005B5F18" w:rsidRPr="0090189A">
        <w:rPr>
          <w:rFonts w:ascii="Gill Sans MT" w:hAnsi="Gill Sans MT"/>
          <w:b/>
          <w:bCs/>
        </w:rPr>
        <w:t>current</w:t>
      </w:r>
      <w:r w:rsidR="009E5779" w:rsidRPr="0090189A">
        <w:rPr>
          <w:rFonts w:ascii="Gill Sans MT" w:hAnsi="Gill Sans MT"/>
          <w:b/>
          <w:bCs/>
        </w:rPr>
        <w:t xml:space="preserve"> situation </w:t>
      </w:r>
      <w:r w:rsidR="001A443C" w:rsidRPr="0090189A">
        <w:rPr>
          <w:rFonts w:ascii="Gill Sans MT" w:hAnsi="Gill Sans MT"/>
          <w:b/>
          <w:bCs/>
        </w:rPr>
        <w:t xml:space="preserve">with </w:t>
      </w:r>
      <w:r w:rsidR="00ED184F" w:rsidRPr="0090189A">
        <w:rPr>
          <w:rFonts w:ascii="Gill Sans MT" w:hAnsi="Gill Sans MT"/>
          <w:b/>
          <w:bCs/>
        </w:rPr>
        <w:t xml:space="preserve">tourism and business infrastructure in </w:t>
      </w:r>
      <w:r w:rsidR="00832D3A">
        <w:rPr>
          <w:rFonts w:ascii="Gill Sans MT" w:hAnsi="Gill Sans MT"/>
          <w:b/>
          <w:bCs/>
        </w:rPr>
        <w:t>your</w:t>
      </w:r>
      <w:r w:rsidR="00832D3A" w:rsidRPr="0090189A">
        <w:rPr>
          <w:rFonts w:ascii="Gill Sans MT" w:hAnsi="Gill Sans MT"/>
          <w:b/>
          <w:bCs/>
        </w:rPr>
        <w:t xml:space="preserve"> </w:t>
      </w:r>
      <w:r w:rsidR="00060080">
        <w:rPr>
          <w:rFonts w:ascii="Gill Sans MT" w:hAnsi="Gill Sans MT"/>
          <w:b/>
          <w:bCs/>
        </w:rPr>
        <w:t>place/</w:t>
      </w:r>
      <w:r w:rsidR="004B31F4">
        <w:rPr>
          <w:rFonts w:ascii="Gill Sans MT" w:hAnsi="Gill Sans MT"/>
          <w:b/>
          <w:bCs/>
        </w:rPr>
        <w:t>territory</w:t>
      </w:r>
      <w:r w:rsidR="00ED184F" w:rsidRPr="0090189A">
        <w:rPr>
          <w:rFonts w:ascii="Gill Sans MT" w:hAnsi="Gill Sans MT"/>
          <w:b/>
          <w:bCs/>
        </w:rPr>
        <w:t>?</w:t>
      </w:r>
      <w:r w:rsidR="007B1712" w:rsidRPr="0090189A">
        <w:rPr>
          <w:rFonts w:ascii="Gill Sans MT" w:hAnsi="Gill Sans MT"/>
          <w:b/>
          <w:bCs/>
        </w:rPr>
        <w:t xml:space="preserve"> Please focus on untapped or underutili</w:t>
      </w:r>
      <w:r w:rsidR="009D5C9F">
        <w:rPr>
          <w:rFonts w:ascii="Gill Sans MT" w:hAnsi="Gill Sans MT"/>
          <w:b/>
          <w:bCs/>
        </w:rPr>
        <w:t>s</w:t>
      </w:r>
      <w:r w:rsidR="007B1712" w:rsidRPr="0090189A">
        <w:rPr>
          <w:rFonts w:ascii="Gill Sans MT" w:hAnsi="Gill Sans MT"/>
          <w:b/>
          <w:bCs/>
        </w:rPr>
        <w:t xml:space="preserve">ed local resources and the </w:t>
      </w:r>
      <w:r w:rsidR="007B1712" w:rsidRPr="009D5C9F">
        <w:rPr>
          <w:rFonts w:ascii="Gill Sans MT" w:hAnsi="Gill Sans MT"/>
          <w:b/>
          <w:bCs/>
        </w:rPr>
        <w:t xml:space="preserve">main </w:t>
      </w:r>
      <w:r w:rsidR="007B1712" w:rsidRPr="00641A7F">
        <w:rPr>
          <w:rFonts w:ascii="Gill Sans MT" w:hAnsi="Gill Sans MT"/>
          <w:b/>
          <w:bCs/>
        </w:rPr>
        <w:t xml:space="preserve">reasons that did not allow their use and </w:t>
      </w:r>
      <w:r w:rsidR="00641A7F">
        <w:rPr>
          <w:rFonts w:ascii="Gill Sans MT" w:hAnsi="Gill Sans MT"/>
          <w:b/>
          <w:bCs/>
        </w:rPr>
        <w:t>development</w:t>
      </w:r>
      <w:r w:rsidR="007B1712" w:rsidRPr="00641A7F">
        <w:rPr>
          <w:rFonts w:ascii="Gill Sans MT" w:hAnsi="Gill Sans MT"/>
          <w:b/>
          <w:bCs/>
        </w:rPr>
        <w:t>.</w:t>
      </w:r>
    </w:p>
    <w:p w14:paraId="684684FD" w14:textId="77777777" w:rsidR="00B0031C" w:rsidRPr="0090189A" w:rsidRDefault="00B0031C" w:rsidP="00B0031C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7468BECA" w14:textId="77777777" w:rsidR="00B0031C" w:rsidRPr="0090189A" w:rsidRDefault="00B0031C" w:rsidP="00B0031C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716C4643" w14:textId="77777777" w:rsidR="00B0031C" w:rsidRPr="0090189A" w:rsidRDefault="00B0031C" w:rsidP="00B0031C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A477C9F" w14:textId="77777777" w:rsidR="00ED184F" w:rsidRPr="0090189A" w:rsidRDefault="00ED184F" w:rsidP="002E1276">
      <w:pPr>
        <w:rPr>
          <w:rFonts w:ascii="Gill Sans MT" w:hAnsi="Gill Sans MT"/>
          <w:b/>
          <w:bCs/>
        </w:rPr>
      </w:pPr>
    </w:p>
    <w:p w14:paraId="3F05FB65" w14:textId="2C2ECAAE" w:rsidR="00C040DE" w:rsidRPr="0090189A" w:rsidRDefault="00B0031C" w:rsidP="002E1276">
      <w:pPr>
        <w:rPr>
          <w:rFonts w:ascii="Gill Sans MT" w:hAnsi="Gill Sans MT"/>
          <w:b/>
          <w:bCs/>
        </w:rPr>
      </w:pPr>
      <w:r w:rsidRPr="0090189A">
        <w:rPr>
          <w:rFonts w:ascii="Gill Sans MT" w:hAnsi="Gill Sans MT"/>
          <w:b/>
          <w:bCs/>
        </w:rPr>
        <w:t xml:space="preserve">Q.2 </w:t>
      </w:r>
      <w:r w:rsidR="009E5779" w:rsidRPr="0090189A">
        <w:rPr>
          <w:rFonts w:ascii="Gill Sans MT" w:hAnsi="Gill Sans MT"/>
          <w:b/>
          <w:bCs/>
        </w:rPr>
        <w:t>Is the private market (at local, regional, or national level) able to satisfy the financial needs? Has the situation improved or worsened in recent years?</w:t>
      </w:r>
    </w:p>
    <w:p w14:paraId="23567656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470673E5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5D98E9F0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94E4176" w14:textId="77777777" w:rsidR="009E5779" w:rsidRPr="0090189A" w:rsidRDefault="009E5779" w:rsidP="002E1276">
      <w:pPr>
        <w:rPr>
          <w:rFonts w:ascii="Gill Sans MT" w:hAnsi="Gill Sans MT"/>
          <w:b/>
          <w:bCs/>
        </w:rPr>
      </w:pPr>
    </w:p>
    <w:p w14:paraId="488BD0E1" w14:textId="2EC433FA" w:rsidR="009E5779" w:rsidRPr="0090189A" w:rsidRDefault="009E5779" w:rsidP="009E5779">
      <w:pPr>
        <w:rPr>
          <w:rFonts w:ascii="Gill Sans MT" w:hAnsi="Gill Sans MT"/>
          <w:b/>
          <w:bCs/>
        </w:rPr>
      </w:pPr>
      <w:r w:rsidRPr="0090189A">
        <w:rPr>
          <w:rFonts w:ascii="Gill Sans MT" w:hAnsi="Gill Sans MT"/>
          <w:b/>
          <w:bCs/>
        </w:rPr>
        <w:t>Q.</w:t>
      </w:r>
      <w:r w:rsidR="00676930" w:rsidRPr="0090189A">
        <w:rPr>
          <w:rFonts w:ascii="Gill Sans MT" w:hAnsi="Gill Sans MT"/>
          <w:b/>
          <w:bCs/>
        </w:rPr>
        <w:t xml:space="preserve">3 </w:t>
      </w:r>
      <w:r w:rsidRPr="0090189A">
        <w:rPr>
          <w:rFonts w:ascii="Gill Sans MT" w:hAnsi="Gill Sans MT"/>
          <w:b/>
          <w:bCs/>
        </w:rPr>
        <w:t xml:space="preserve">- Which are the financial needs of the local </w:t>
      </w:r>
      <w:r w:rsidR="00630BF1" w:rsidRPr="0090189A">
        <w:rPr>
          <w:rFonts w:ascii="Gill Sans MT" w:hAnsi="Gill Sans MT"/>
          <w:b/>
          <w:bCs/>
        </w:rPr>
        <w:t>actors</w:t>
      </w:r>
      <w:r w:rsidR="00371628" w:rsidRPr="0090189A">
        <w:rPr>
          <w:rFonts w:ascii="Gill Sans MT" w:hAnsi="Gill Sans MT"/>
          <w:b/>
          <w:bCs/>
        </w:rPr>
        <w:t xml:space="preserve"> in the two sectors? </w:t>
      </w:r>
      <w:r w:rsidRPr="0090189A">
        <w:rPr>
          <w:rFonts w:ascii="Gill Sans MT" w:hAnsi="Gill Sans MT"/>
          <w:b/>
          <w:bCs/>
        </w:rPr>
        <w:t xml:space="preserve">Have these improved or worsened in recent years? </w:t>
      </w:r>
    </w:p>
    <w:p w14:paraId="36D92420" w14:textId="4E04AE99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434BB80A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4AE03E5C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4502C59B" w14:textId="2F9FF68F" w:rsidR="00C040DE" w:rsidRPr="0090189A" w:rsidRDefault="00C040DE" w:rsidP="002E1276">
      <w:pPr>
        <w:rPr>
          <w:rFonts w:ascii="Gill Sans MT" w:hAnsi="Gill Sans MT"/>
          <w:b/>
          <w:bCs/>
        </w:rPr>
      </w:pPr>
    </w:p>
    <w:p w14:paraId="27CA8300" w14:textId="17147D6E" w:rsidR="009E5779" w:rsidRPr="0090189A" w:rsidRDefault="009E5779" w:rsidP="009E5779">
      <w:pPr>
        <w:rPr>
          <w:rFonts w:ascii="Gill Sans MT" w:hAnsi="Gill Sans MT"/>
          <w:b/>
          <w:bCs/>
        </w:rPr>
      </w:pPr>
      <w:r w:rsidRPr="0090189A">
        <w:rPr>
          <w:rFonts w:ascii="Gill Sans MT" w:hAnsi="Gill Sans MT"/>
          <w:b/>
          <w:bCs/>
        </w:rPr>
        <w:t>Q.</w:t>
      </w:r>
      <w:r w:rsidR="00676930" w:rsidRPr="0090189A">
        <w:rPr>
          <w:rFonts w:ascii="Gill Sans MT" w:hAnsi="Gill Sans MT"/>
          <w:b/>
          <w:bCs/>
        </w:rPr>
        <w:t xml:space="preserve">4 </w:t>
      </w:r>
      <w:r w:rsidRPr="0090189A">
        <w:rPr>
          <w:rFonts w:ascii="Gill Sans MT" w:hAnsi="Gill Sans MT"/>
          <w:b/>
          <w:bCs/>
        </w:rPr>
        <w:t>- Which are the main challenges in accessing finance to support tourism and business infrastructure projects (i.e.</w:t>
      </w:r>
      <w:r w:rsidR="009D06F7" w:rsidRPr="0090189A">
        <w:rPr>
          <w:rFonts w:ascii="Gill Sans MT" w:hAnsi="Gill Sans MT"/>
          <w:b/>
          <w:bCs/>
        </w:rPr>
        <w:t>,</w:t>
      </w:r>
      <w:r w:rsidRPr="0090189A">
        <w:rPr>
          <w:rFonts w:ascii="Gill Sans MT" w:hAnsi="Gill Sans MT"/>
          <w:b/>
          <w:bCs/>
        </w:rPr>
        <w:t xml:space="preserve"> bureaucracy, regulatory framework, lack of financial intermediaries,</w:t>
      </w:r>
      <w:r w:rsidR="0084181F">
        <w:rPr>
          <w:rFonts w:ascii="Gill Sans MT" w:hAnsi="Gill Sans MT"/>
          <w:b/>
          <w:bCs/>
        </w:rPr>
        <w:t xml:space="preserve"> lack of administrative capacity,</w:t>
      </w:r>
      <w:r w:rsidR="009D06F7" w:rsidRPr="0090189A">
        <w:rPr>
          <w:rFonts w:ascii="Gill Sans MT" w:hAnsi="Gill Sans MT"/>
          <w:b/>
          <w:bCs/>
        </w:rPr>
        <w:t xml:space="preserve"> </w:t>
      </w:r>
      <w:r w:rsidRPr="0090189A">
        <w:rPr>
          <w:rFonts w:ascii="Gill Sans MT" w:hAnsi="Gill Sans MT"/>
          <w:b/>
          <w:bCs/>
        </w:rPr>
        <w:t>…)?</w:t>
      </w:r>
    </w:p>
    <w:p w14:paraId="1F106AEC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53E2A3FE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38BA3352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37E853F" w14:textId="77777777" w:rsidR="009E5779" w:rsidRPr="0090189A" w:rsidRDefault="009E5779" w:rsidP="002E1276">
      <w:pPr>
        <w:rPr>
          <w:rFonts w:ascii="Gill Sans MT" w:hAnsi="Gill Sans MT"/>
          <w:b/>
          <w:bCs/>
        </w:rPr>
      </w:pPr>
    </w:p>
    <w:p w14:paraId="79F00291" w14:textId="48BAEDB7" w:rsidR="009E5779" w:rsidRPr="0090189A" w:rsidRDefault="009E5779" w:rsidP="009E5779">
      <w:pPr>
        <w:rPr>
          <w:rFonts w:ascii="Gill Sans MT" w:hAnsi="Gill Sans MT"/>
          <w:b/>
          <w:bCs/>
        </w:rPr>
      </w:pPr>
      <w:r w:rsidRPr="0090189A">
        <w:rPr>
          <w:rFonts w:ascii="Gill Sans MT" w:hAnsi="Gill Sans MT"/>
          <w:b/>
          <w:bCs/>
        </w:rPr>
        <w:t>Q.</w:t>
      </w:r>
      <w:r w:rsidR="00676930" w:rsidRPr="0090189A">
        <w:rPr>
          <w:rFonts w:ascii="Gill Sans MT" w:hAnsi="Gill Sans MT"/>
          <w:b/>
          <w:bCs/>
        </w:rPr>
        <w:t>5</w:t>
      </w:r>
      <w:r w:rsidRPr="0090189A">
        <w:rPr>
          <w:rFonts w:ascii="Gill Sans MT" w:hAnsi="Gill Sans MT"/>
          <w:b/>
          <w:bCs/>
        </w:rPr>
        <w:t xml:space="preserve"> - </w:t>
      </w:r>
      <w:r w:rsidR="00715E12" w:rsidRPr="0090189A">
        <w:rPr>
          <w:rFonts w:ascii="Gill Sans MT" w:hAnsi="Gill Sans MT"/>
          <w:b/>
          <w:bCs/>
        </w:rPr>
        <w:t>Were/a</w:t>
      </w:r>
      <w:r w:rsidRPr="0090189A">
        <w:rPr>
          <w:rFonts w:ascii="Gill Sans MT" w:hAnsi="Gill Sans MT"/>
          <w:b/>
          <w:bCs/>
        </w:rPr>
        <w:t xml:space="preserve">re there any form of public support </w:t>
      </w:r>
      <w:r w:rsidR="00715E12" w:rsidRPr="0090189A">
        <w:rPr>
          <w:rFonts w:ascii="Gill Sans MT" w:hAnsi="Gill Sans MT"/>
          <w:b/>
          <w:bCs/>
        </w:rPr>
        <w:t xml:space="preserve">(including non-financial services) </w:t>
      </w:r>
      <w:r w:rsidRPr="0090189A">
        <w:rPr>
          <w:rFonts w:ascii="Gill Sans MT" w:hAnsi="Gill Sans MT"/>
          <w:b/>
          <w:bCs/>
        </w:rPr>
        <w:t xml:space="preserve">at local level for the financial needs of the local </w:t>
      </w:r>
      <w:r w:rsidR="002E1F78" w:rsidRPr="0090189A">
        <w:rPr>
          <w:rFonts w:ascii="Gill Sans MT" w:hAnsi="Gill Sans MT"/>
          <w:b/>
          <w:bCs/>
        </w:rPr>
        <w:t>actors in the two sectors</w:t>
      </w:r>
      <w:r w:rsidRPr="0090189A">
        <w:rPr>
          <w:rFonts w:ascii="Gill Sans MT" w:hAnsi="Gill Sans MT"/>
          <w:b/>
          <w:bCs/>
        </w:rPr>
        <w:t xml:space="preserve">? </w:t>
      </w:r>
    </w:p>
    <w:p w14:paraId="079F5FC1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082911F5" w14:textId="77777777" w:rsidR="009E5779" w:rsidRPr="0090189A" w:rsidRDefault="009E5779" w:rsidP="009E5779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6D0E3C36" w14:textId="1A1F4B1E" w:rsidR="00347C27" w:rsidRPr="0090189A" w:rsidRDefault="009E5779" w:rsidP="00347C27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3D9177D2" w14:textId="77777777" w:rsidR="00715E12" w:rsidRPr="0090189A" w:rsidRDefault="00715E12" w:rsidP="00347C27">
      <w:pPr>
        <w:rPr>
          <w:rFonts w:ascii="Gill Sans MT" w:hAnsi="Gill Sans MT"/>
          <w:i/>
          <w:iCs/>
        </w:rPr>
      </w:pPr>
    </w:p>
    <w:p w14:paraId="464FAA01" w14:textId="13EF67BD" w:rsidR="00C94412" w:rsidRPr="0090189A" w:rsidRDefault="00C94412" w:rsidP="00C94412">
      <w:pPr>
        <w:rPr>
          <w:rFonts w:ascii="Gill Sans MT" w:hAnsi="Gill Sans MT"/>
          <w:b/>
          <w:bCs/>
        </w:rPr>
      </w:pPr>
      <w:r w:rsidRPr="0090189A">
        <w:rPr>
          <w:rFonts w:ascii="Gill Sans MT" w:hAnsi="Gill Sans MT"/>
          <w:b/>
          <w:bCs/>
        </w:rPr>
        <w:t>Q</w:t>
      </w:r>
      <w:r w:rsidR="00715E12" w:rsidRPr="0090189A">
        <w:rPr>
          <w:rFonts w:ascii="Gill Sans MT" w:hAnsi="Gill Sans MT"/>
          <w:b/>
          <w:bCs/>
        </w:rPr>
        <w:t>.</w:t>
      </w:r>
      <w:r w:rsidR="00676930" w:rsidRPr="0090189A">
        <w:rPr>
          <w:rFonts w:ascii="Gill Sans MT" w:hAnsi="Gill Sans MT"/>
          <w:b/>
          <w:bCs/>
        </w:rPr>
        <w:t>6</w:t>
      </w:r>
      <w:r w:rsidR="00715E12" w:rsidRPr="0090189A">
        <w:rPr>
          <w:rFonts w:ascii="Gill Sans MT" w:hAnsi="Gill Sans MT"/>
          <w:b/>
          <w:bCs/>
        </w:rPr>
        <w:t xml:space="preserve"> -</w:t>
      </w:r>
      <w:r w:rsidRPr="0090189A">
        <w:rPr>
          <w:rFonts w:ascii="Gill Sans MT" w:hAnsi="Gill Sans MT"/>
          <w:b/>
          <w:bCs/>
        </w:rPr>
        <w:t xml:space="preserve"> In </w:t>
      </w:r>
      <w:r w:rsidR="00B84EB3">
        <w:rPr>
          <w:rFonts w:ascii="Gill Sans MT" w:hAnsi="Gill Sans MT"/>
          <w:b/>
          <w:bCs/>
        </w:rPr>
        <w:t xml:space="preserve">your </w:t>
      </w:r>
      <w:r w:rsidR="00060080">
        <w:rPr>
          <w:rFonts w:ascii="Gill Sans MT" w:hAnsi="Gill Sans MT"/>
          <w:b/>
          <w:bCs/>
        </w:rPr>
        <w:t>place/</w:t>
      </w:r>
      <w:r w:rsidR="00B84EB3">
        <w:rPr>
          <w:rFonts w:ascii="Gill Sans MT" w:hAnsi="Gill Sans MT"/>
          <w:b/>
          <w:bCs/>
        </w:rPr>
        <w:t>territory</w:t>
      </w:r>
      <w:r w:rsidRPr="0090189A">
        <w:rPr>
          <w:rFonts w:ascii="Gill Sans MT" w:hAnsi="Gill Sans MT"/>
          <w:b/>
          <w:bCs/>
        </w:rPr>
        <w:t xml:space="preserve">, do you think that the market demand for financing for </w:t>
      </w:r>
      <w:r w:rsidR="00715E12" w:rsidRPr="0090189A">
        <w:rPr>
          <w:rFonts w:ascii="Gill Sans MT" w:hAnsi="Gill Sans MT"/>
          <w:b/>
          <w:bCs/>
        </w:rPr>
        <w:t xml:space="preserve">tourism and business infrastructure projects </w:t>
      </w:r>
      <w:r w:rsidRPr="0090189A">
        <w:rPr>
          <w:rFonts w:ascii="Gill Sans MT" w:hAnsi="Gill Sans MT"/>
          <w:b/>
          <w:bCs/>
        </w:rPr>
        <w:t xml:space="preserve">is higher than the supply provided? If yes, can you provide any quantification? </w:t>
      </w:r>
    </w:p>
    <w:p w14:paraId="7939CC04" w14:textId="77777777" w:rsidR="00C94412" w:rsidRPr="0090189A" w:rsidRDefault="00C94412" w:rsidP="00C94412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3954A59F" w14:textId="77777777" w:rsidR="00C94412" w:rsidRPr="0090189A" w:rsidRDefault="00C94412" w:rsidP="00C94412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7F629B73" w14:textId="77777777" w:rsidR="00C94412" w:rsidRPr="0090189A" w:rsidRDefault="00C94412" w:rsidP="00C94412">
      <w:pPr>
        <w:rPr>
          <w:rFonts w:ascii="Gill Sans MT" w:hAnsi="Gill Sans MT"/>
          <w:i/>
          <w:iCs/>
        </w:rPr>
      </w:pPr>
      <w:r w:rsidRPr="0090189A">
        <w:rPr>
          <w:rFonts w:ascii="Gill Sans MT" w:hAnsi="Gill Sans MT"/>
          <w:i/>
          <w:iCs/>
        </w:rPr>
        <w:t>_________________________________________________________</w:t>
      </w:r>
    </w:p>
    <w:p w14:paraId="2E29E77D" w14:textId="18A269B3" w:rsidR="0036255D" w:rsidRPr="0090189A" w:rsidRDefault="0036255D" w:rsidP="002E1276">
      <w:pPr>
        <w:rPr>
          <w:rFonts w:ascii="Gill Sans MT" w:hAnsi="Gill Sans MT"/>
        </w:rPr>
      </w:pPr>
    </w:p>
    <w:p w14:paraId="29BDAFDA" w14:textId="626B8284" w:rsidR="0036255D" w:rsidRPr="0090189A" w:rsidRDefault="007A37BF" w:rsidP="002E1276">
      <w:pPr>
        <w:rPr>
          <w:rFonts w:ascii="Gill Sans MT" w:hAnsi="Gill Sans MT"/>
          <w:b/>
          <w:bCs/>
        </w:rPr>
      </w:pPr>
      <w:r w:rsidRPr="0090189A">
        <w:rPr>
          <w:rFonts w:ascii="Gill Sans MT" w:hAnsi="Gill Sans MT"/>
          <w:b/>
          <w:bCs/>
        </w:rPr>
        <w:lastRenderedPageBreak/>
        <w:t>Q.</w:t>
      </w:r>
      <w:r w:rsidR="00676930" w:rsidRPr="0090189A">
        <w:rPr>
          <w:rFonts w:ascii="Gill Sans MT" w:hAnsi="Gill Sans MT"/>
          <w:b/>
          <w:bCs/>
        </w:rPr>
        <w:t>7</w:t>
      </w:r>
      <w:r w:rsidR="00715E12" w:rsidRPr="0090189A">
        <w:rPr>
          <w:rFonts w:ascii="Gill Sans MT" w:hAnsi="Gill Sans MT"/>
          <w:b/>
          <w:bCs/>
        </w:rPr>
        <w:t xml:space="preserve"> - </w:t>
      </w:r>
      <w:r w:rsidR="0036255D" w:rsidRPr="0090189A">
        <w:rPr>
          <w:rFonts w:ascii="Gill Sans MT" w:hAnsi="Gill Sans MT"/>
          <w:b/>
          <w:bCs/>
        </w:rPr>
        <w:t xml:space="preserve">Looking at the next years, do you see an increase/decrease of demand for finance </w:t>
      </w:r>
      <w:r w:rsidR="00715E12" w:rsidRPr="009D5C9F">
        <w:rPr>
          <w:rFonts w:ascii="Gill Sans MT" w:hAnsi="Gill Sans MT"/>
          <w:b/>
          <w:bCs/>
        </w:rPr>
        <w:t xml:space="preserve">for tourism and business infrastructure projects </w:t>
      </w:r>
      <w:r w:rsidRPr="009D5C9F">
        <w:rPr>
          <w:rFonts w:ascii="Gill Sans MT" w:hAnsi="Gill Sans MT"/>
          <w:b/>
          <w:bCs/>
        </w:rPr>
        <w:t xml:space="preserve">in </w:t>
      </w:r>
      <w:r w:rsidR="00331095">
        <w:rPr>
          <w:rFonts w:ascii="Gill Sans MT" w:hAnsi="Gill Sans MT"/>
          <w:b/>
          <w:bCs/>
        </w:rPr>
        <w:t>your place/territory</w:t>
      </w:r>
      <w:r w:rsidR="0036255D" w:rsidRPr="0090189A">
        <w:rPr>
          <w:rFonts w:ascii="Gill Sans MT" w:hAnsi="Gill Sans MT"/>
          <w:b/>
          <w:bCs/>
        </w:rPr>
        <w:t>?</w:t>
      </w:r>
    </w:p>
    <w:p w14:paraId="7D36A029" w14:textId="77777777" w:rsidR="007A37BF" w:rsidRPr="009D5C9F" w:rsidRDefault="007A37BF" w:rsidP="007A37BF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33AB43C0" w14:textId="77777777" w:rsidR="007A37BF" w:rsidRPr="009D5C9F" w:rsidRDefault="007A37BF" w:rsidP="007A37BF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4C52E428" w14:textId="77777777" w:rsidR="007A37BF" w:rsidRPr="0090189A" w:rsidRDefault="007A37BF" w:rsidP="007A37BF">
      <w:pPr>
        <w:rPr>
          <w:rFonts w:ascii="Gill Sans MT" w:hAnsi="Gill Sans MT"/>
          <w:b/>
          <w:b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6602378E" w14:textId="6B1FD79D" w:rsidR="0036255D" w:rsidRPr="009D5C9F" w:rsidRDefault="0036255D" w:rsidP="002E1276">
      <w:pPr>
        <w:rPr>
          <w:rFonts w:ascii="Gill Sans MT" w:hAnsi="Gill Sans MT"/>
        </w:rPr>
      </w:pPr>
    </w:p>
    <w:p w14:paraId="42EC8147" w14:textId="42A9EC55" w:rsidR="007754EB" w:rsidRDefault="00C2795C" w:rsidP="00C2795C">
      <w:pPr>
        <w:rPr>
          <w:rFonts w:ascii="Gill Sans MT" w:hAnsi="Gill Sans MT"/>
          <w:b/>
          <w:bCs/>
        </w:rPr>
      </w:pPr>
      <w:r w:rsidRPr="009D5C9F">
        <w:rPr>
          <w:rFonts w:ascii="Gill Sans MT" w:hAnsi="Gill Sans MT"/>
          <w:b/>
          <w:bCs/>
        </w:rPr>
        <w:t>Q.</w:t>
      </w:r>
      <w:r w:rsidR="00867823">
        <w:rPr>
          <w:rFonts w:ascii="Gill Sans MT" w:hAnsi="Gill Sans MT"/>
          <w:b/>
          <w:bCs/>
        </w:rPr>
        <w:t>8</w:t>
      </w:r>
      <w:r w:rsidR="00867823" w:rsidRPr="009D5C9F">
        <w:rPr>
          <w:rFonts w:ascii="Gill Sans MT" w:hAnsi="Gill Sans MT"/>
          <w:b/>
          <w:bCs/>
        </w:rPr>
        <w:t xml:space="preserve"> </w:t>
      </w:r>
      <w:r w:rsidRPr="009D5C9F">
        <w:rPr>
          <w:rFonts w:ascii="Gill Sans MT" w:hAnsi="Gill Sans MT"/>
          <w:b/>
          <w:bCs/>
        </w:rPr>
        <w:t xml:space="preserve">- The </w:t>
      </w:r>
      <w:r w:rsidR="006C048B">
        <w:rPr>
          <w:rFonts w:ascii="Gill Sans MT" w:hAnsi="Gill Sans MT"/>
          <w:b/>
          <w:bCs/>
        </w:rPr>
        <w:t>R</w:t>
      </w:r>
      <w:r w:rsidR="006C048B" w:rsidRPr="009D5C9F">
        <w:rPr>
          <w:rFonts w:ascii="Gill Sans MT" w:hAnsi="Gill Sans MT"/>
          <w:b/>
          <w:bCs/>
        </w:rPr>
        <w:t>egional</w:t>
      </w:r>
      <w:r w:rsidR="006C048B">
        <w:rPr>
          <w:rFonts w:ascii="Gill Sans MT" w:hAnsi="Gill Sans MT"/>
          <w:b/>
          <w:bCs/>
        </w:rPr>
        <w:t xml:space="preserve"> Development Agency</w:t>
      </w:r>
      <w:r w:rsidR="006C048B" w:rsidRPr="009D5C9F">
        <w:rPr>
          <w:rFonts w:ascii="Gill Sans MT" w:hAnsi="Gill Sans MT"/>
          <w:b/>
          <w:bCs/>
        </w:rPr>
        <w:t xml:space="preserve"> </w:t>
      </w:r>
      <w:r w:rsidR="003D031F" w:rsidRPr="009D5C9F">
        <w:rPr>
          <w:rFonts w:ascii="Gill Sans MT" w:hAnsi="Gill Sans MT"/>
          <w:b/>
          <w:bCs/>
        </w:rPr>
        <w:t>in South Muntenia</w:t>
      </w:r>
      <w:r w:rsidR="00BE5366">
        <w:rPr>
          <w:rFonts w:ascii="Gill Sans MT" w:hAnsi="Gill Sans MT"/>
          <w:b/>
          <w:bCs/>
        </w:rPr>
        <w:t xml:space="preserve"> is </w:t>
      </w:r>
      <w:r w:rsidR="00917902" w:rsidRPr="009D5C9F">
        <w:rPr>
          <w:rFonts w:ascii="Gill Sans MT" w:hAnsi="Gill Sans MT"/>
          <w:b/>
          <w:bCs/>
        </w:rPr>
        <w:t>considering</w:t>
      </w:r>
      <w:r w:rsidR="00AE65EF" w:rsidRPr="009D5C9F">
        <w:rPr>
          <w:rFonts w:ascii="Gill Sans MT" w:hAnsi="Gill Sans MT"/>
          <w:b/>
          <w:bCs/>
        </w:rPr>
        <w:t xml:space="preserve"> </w:t>
      </w:r>
      <w:r w:rsidR="00BE5366">
        <w:rPr>
          <w:rFonts w:ascii="Gill Sans MT" w:hAnsi="Gill Sans MT"/>
          <w:b/>
          <w:bCs/>
        </w:rPr>
        <w:t xml:space="preserve">providing a combination of grant and loan support </w:t>
      </w:r>
      <w:r w:rsidR="00AE65EF" w:rsidRPr="009D5C9F">
        <w:rPr>
          <w:rFonts w:ascii="Gill Sans MT" w:hAnsi="Gill Sans MT"/>
          <w:b/>
          <w:bCs/>
        </w:rPr>
        <w:t xml:space="preserve">for </w:t>
      </w:r>
      <w:r w:rsidR="009E5779" w:rsidRPr="009D5C9F">
        <w:rPr>
          <w:rFonts w:ascii="Gill Sans MT" w:hAnsi="Gill Sans MT"/>
          <w:b/>
          <w:bCs/>
        </w:rPr>
        <w:t>tourism and business infrastructure</w:t>
      </w:r>
      <w:r w:rsidR="00C94412" w:rsidRPr="009D5C9F">
        <w:rPr>
          <w:rFonts w:ascii="Gill Sans MT" w:hAnsi="Gill Sans MT"/>
          <w:b/>
          <w:bCs/>
        </w:rPr>
        <w:t xml:space="preserve"> projects</w:t>
      </w:r>
      <w:r w:rsidR="00AE65EF" w:rsidRPr="009D5C9F">
        <w:rPr>
          <w:rFonts w:ascii="Gill Sans MT" w:hAnsi="Gill Sans MT"/>
          <w:b/>
          <w:bCs/>
        </w:rPr>
        <w:t xml:space="preserve"> under the ERDF </w:t>
      </w:r>
      <w:r w:rsidR="0009730B">
        <w:rPr>
          <w:rFonts w:ascii="Gill Sans MT" w:hAnsi="Gill Sans MT"/>
          <w:b/>
          <w:bCs/>
        </w:rPr>
        <w:t xml:space="preserve">programme </w:t>
      </w:r>
      <w:r w:rsidR="00AE65EF" w:rsidRPr="009D5C9F">
        <w:rPr>
          <w:rFonts w:ascii="Gill Sans MT" w:hAnsi="Gill Sans MT"/>
          <w:b/>
          <w:bCs/>
        </w:rPr>
        <w:t xml:space="preserve">2021-2027. </w:t>
      </w:r>
    </w:p>
    <w:p w14:paraId="573AB2BA" w14:textId="77777777" w:rsidR="007754EB" w:rsidRDefault="007754EB" w:rsidP="00C2795C">
      <w:pPr>
        <w:rPr>
          <w:rFonts w:ascii="Gill Sans MT" w:hAnsi="Gill Sans MT"/>
          <w:b/>
          <w:bCs/>
        </w:rPr>
      </w:pPr>
    </w:p>
    <w:p w14:paraId="3C2C5CAD" w14:textId="3184EA45" w:rsidR="00B62BDC" w:rsidRDefault="007754EB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Q.</w:t>
      </w:r>
      <w:r w:rsidR="00867823">
        <w:rPr>
          <w:rFonts w:ascii="Gill Sans MT" w:hAnsi="Gill Sans MT"/>
          <w:b/>
          <w:bCs/>
        </w:rPr>
        <w:t>8</w:t>
      </w:r>
      <w:r>
        <w:rPr>
          <w:rFonts w:ascii="Gill Sans MT" w:hAnsi="Gill Sans MT"/>
          <w:b/>
          <w:bCs/>
        </w:rPr>
        <w:t xml:space="preserve">a - </w:t>
      </w:r>
      <w:r w:rsidR="00661867">
        <w:rPr>
          <w:rFonts w:ascii="Gill Sans MT" w:hAnsi="Gill Sans MT"/>
          <w:b/>
          <w:bCs/>
        </w:rPr>
        <w:t xml:space="preserve">Would you consider </w:t>
      </w:r>
      <w:r w:rsidR="00153F92">
        <w:rPr>
          <w:rFonts w:ascii="Gill Sans MT" w:hAnsi="Gill Sans MT"/>
          <w:b/>
          <w:bCs/>
        </w:rPr>
        <w:t>this type of support for any projects that you are deve</w:t>
      </w:r>
      <w:r w:rsidR="004D7E85">
        <w:rPr>
          <w:rFonts w:ascii="Gill Sans MT" w:hAnsi="Gill Sans MT"/>
          <w:b/>
          <w:bCs/>
        </w:rPr>
        <w:t>loping / intend to develop</w:t>
      </w:r>
      <w:r w:rsidR="00BF4430">
        <w:rPr>
          <w:rFonts w:ascii="Gill Sans MT" w:hAnsi="Gill Sans MT"/>
          <w:b/>
          <w:bCs/>
        </w:rPr>
        <w:t xml:space="preserve">? </w:t>
      </w:r>
    </w:p>
    <w:p w14:paraId="782AEE7B" w14:textId="77777777" w:rsidR="00172A72" w:rsidRPr="009D5C9F" w:rsidRDefault="00172A72" w:rsidP="00172A72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220BD72D" w14:textId="77777777" w:rsidR="00172A72" w:rsidRPr="009D5C9F" w:rsidRDefault="00172A72" w:rsidP="00172A72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59DA98B5" w14:textId="3B4AA1CE" w:rsidR="00B62BDC" w:rsidRDefault="00172A72" w:rsidP="00172A72">
      <w:pPr>
        <w:rPr>
          <w:rFonts w:ascii="Gill Sans MT" w:hAnsi="Gill Sans MT"/>
          <w:b/>
          <w:b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0F818DD5" w14:textId="77777777" w:rsidR="00172A72" w:rsidRDefault="00172A72" w:rsidP="00C2795C">
      <w:pPr>
        <w:rPr>
          <w:rFonts w:ascii="Gill Sans MT" w:hAnsi="Gill Sans MT"/>
          <w:b/>
          <w:bCs/>
        </w:rPr>
      </w:pPr>
    </w:p>
    <w:p w14:paraId="69A71556" w14:textId="531C3680" w:rsidR="00C2795C" w:rsidRPr="009D5C9F" w:rsidRDefault="00B62BDC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Q.</w:t>
      </w:r>
      <w:r w:rsidR="00867823">
        <w:rPr>
          <w:rFonts w:ascii="Gill Sans MT" w:hAnsi="Gill Sans MT"/>
          <w:b/>
          <w:bCs/>
        </w:rPr>
        <w:t>8</w:t>
      </w:r>
      <w:r>
        <w:rPr>
          <w:rFonts w:ascii="Gill Sans MT" w:hAnsi="Gill Sans MT"/>
          <w:b/>
          <w:bCs/>
        </w:rPr>
        <w:t xml:space="preserve">b - </w:t>
      </w:r>
      <w:r w:rsidR="00773E28" w:rsidRPr="009D5C9F">
        <w:rPr>
          <w:rFonts w:ascii="Gill Sans MT" w:hAnsi="Gill Sans MT"/>
          <w:b/>
          <w:bCs/>
        </w:rPr>
        <w:t xml:space="preserve">What proportion of grant support would you consider to be necessary given the expected profitability of </w:t>
      </w:r>
      <w:r w:rsidR="00EC58F4">
        <w:rPr>
          <w:rFonts w:ascii="Gill Sans MT" w:hAnsi="Gill Sans MT"/>
          <w:b/>
          <w:bCs/>
        </w:rPr>
        <w:t>your</w:t>
      </w:r>
      <w:r w:rsidR="00EC58F4" w:rsidRPr="009D5C9F">
        <w:rPr>
          <w:rFonts w:ascii="Gill Sans MT" w:hAnsi="Gill Sans MT"/>
          <w:b/>
          <w:bCs/>
        </w:rPr>
        <w:t xml:space="preserve"> </w:t>
      </w:r>
      <w:r w:rsidR="00773E28" w:rsidRPr="009D5C9F">
        <w:rPr>
          <w:rFonts w:ascii="Gill Sans MT" w:hAnsi="Gill Sans MT"/>
          <w:b/>
          <w:bCs/>
        </w:rPr>
        <w:t>project</w:t>
      </w:r>
      <w:r w:rsidR="00EC58F4">
        <w:rPr>
          <w:rFonts w:ascii="Gill Sans MT" w:hAnsi="Gill Sans MT"/>
          <w:b/>
          <w:bCs/>
        </w:rPr>
        <w:t>(</w:t>
      </w:r>
      <w:r w:rsidR="00773E28" w:rsidRPr="009D5C9F">
        <w:rPr>
          <w:rFonts w:ascii="Gill Sans MT" w:hAnsi="Gill Sans MT"/>
          <w:b/>
          <w:bCs/>
        </w:rPr>
        <w:t>s</w:t>
      </w:r>
      <w:r w:rsidR="00EC58F4">
        <w:rPr>
          <w:rFonts w:ascii="Gill Sans MT" w:hAnsi="Gill Sans MT"/>
          <w:b/>
          <w:bCs/>
        </w:rPr>
        <w:t>)</w:t>
      </w:r>
      <w:r w:rsidR="00773E28" w:rsidRPr="009D5C9F">
        <w:rPr>
          <w:rFonts w:ascii="Gill Sans MT" w:hAnsi="Gill Sans MT"/>
          <w:b/>
          <w:bCs/>
        </w:rPr>
        <w:t>?</w:t>
      </w:r>
    </w:p>
    <w:p w14:paraId="49EA783B" w14:textId="77777777" w:rsidR="00C2795C" w:rsidRPr="009D5C9F" w:rsidRDefault="00C2795C" w:rsidP="00C2795C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4313502B" w14:textId="77777777" w:rsidR="00C2795C" w:rsidRPr="009D5C9F" w:rsidRDefault="00C2795C" w:rsidP="00C2795C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56F74834" w14:textId="392E281D" w:rsidR="00C2795C" w:rsidRDefault="00C2795C" w:rsidP="00C2795C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3AC5B6EE" w14:textId="39A8C9B1" w:rsidR="00172A72" w:rsidRDefault="00172A72" w:rsidP="00C2795C">
      <w:pPr>
        <w:rPr>
          <w:rFonts w:ascii="Gill Sans MT" w:hAnsi="Gill Sans MT"/>
          <w:b/>
          <w:bCs/>
        </w:rPr>
      </w:pPr>
    </w:p>
    <w:p w14:paraId="1B4E6D3C" w14:textId="64BF7D2B" w:rsidR="00172A72" w:rsidRDefault="00172A72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Q.</w:t>
      </w:r>
      <w:r w:rsidR="00867823">
        <w:rPr>
          <w:rFonts w:ascii="Gill Sans MT" w:hAnsi="Gill Sans MT"/>
          <w:b/>
          <w:bCs/>
        </w:rPr>
        <w:t>8</w:t>
      </w:r>
      <w:r>
        <w:rPr>
          <w:rFonts w:ascii="Gill Sans MT" w:hAnsi="Gill Sans MT"/>
          <w:b/>
          <w:bCs/>
        </w:rPr>
        <w:t>c</w:t>
      </w:r>
      <w:r w:rsidR="00AD12C1">
        <w:rPr>
          <w:rFonts w:ascii="Gill Sans MT" w:hAnsi="Gill Sans MT"/>
          <w:b/>
          <w:bCs/>
        </w:rPr>
        <w:t xml:space="preserve"> - To what extent would you be able to contribute </w:t>
      </w:r>
      <w:r w:rsidR="00867823">
        <w:rPr>
          <w:rFonts w:ascii="Gill Sans MT" w:hAnsi="Gill Sans MT"/>
          <w:b/>
          <w:bCs/>
        </w:rPr>
        <w:t xml:space="preserve">your </w:t>
      </w:r>
      <w:r w:rsidR="00B8591C">
        <w:rPr>
          <w:rFonts w:ascii="Gill Sans MT" w:hAnsi="Gill Sans MT"/>
          <w:b/>
          <w:bCs/>
        </w:rPr>
        <w:t>own resources to complement</w:t>
      </w:r>
      <w:r w:rsidR="00D31D39">
        <w:rPr>
          <w:rFonts w:ascii="Gill Sans MT" w:hAnsi="Gill Sans MT"/>
          <w:b/>
          <w:bCs/>
        </w:rPr>
        <w:t xml:space="preserve"> the grant and loan provided?</w:t>
      </w:r>
    </w:p>
    <w:p w14:paraId="69DEEB29" w14:textId="77777777" w:rsidR="00416334" w:rsidRPr="009D5C9F" w:rsidRDefault="00416334" w:rsidP="00416334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27F07EC7" w14:textId="77777777" w:rsidR="00416334" w:rsidRPr="009D5C9F" w:rsidRDefault="00416334" w:rsidP="00416334">
      <w:pPr>
        <w:rPr>
          <w:rFonts w:ascii="Gill Sans MT" w:hAnsi="Gill Sans MT"/>
          <w:i/>
          <w:i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3472F835" w14:textId="503C6DEF" w:rsidR="00172A72" w:rsidRPr="0090189A" w:rsidRDefault="00416334" w:rsidP="00416334">
      <w:pPr>
        <w:rPr>
          <w:rFonts w:ascii="Gill Sans MT" w:hAnsi="Gill Sans MT"/>
          <w:b/>
          <w:bCs/>
        </w:rPr>
      </w:pPr>
      <w:r w:rsidRPr="009D5C9F">
        <w:rPr>
          <w:rFonts w:ascii="Gill Sans MT" w:hAnsi="Gill Sans MT"/>
          <w:i/>
          <w:iCs/>
        </w:rPr>
        <w:t>_________________________________________________________</w:t>
      </w:r>
    </w:p>
    <w:p w14:paraId="58C07E31" w14:textId="77777777" w:rsidR="00AE65EF" w:rsidRPr="009D5C9F" w:rsidRDefault="00AE65EF" w:rsidP="00AE65EF">
      <w:pPr>
        <w:rPr>
          <w:rFonts w:ascii="Gill Sans MT" w:hAnsi="Gill Sans MT"/>
        </w:rPr>
      </w:pPr>
    </w:p>
    <w:p w14:paraId="4B8C9875" w14:textId="10BD1EA8" w:rsidR="00715E12" w:rsidRPr="009D5C9F" w:rsidRDefault="00715E12" w:rsidP="00715E12">
      <w:pPr>
        <w:rPr>
          <w:rFonts w:ascii="Gill Sans MT" w:hAnsi="Gill Sans MT"/>
          <w:b/>
          <w:bCs/>
        </w:rPr>
      </w:pPr>
      <w:r w:rsidRPr="009D5C9F">
        <w:rPr>
          <w:rFonts w:ascii="Gill Sans MT" w:hAnsi="Gill Sans MT"/>
          <w:b/>
          <w:bCs/>
        </w:rPr>
        <w:t>Q.</w:t>
      </w:r>
      <w:r w:rsidR="0012468E">
        <w:rPr>
          <w:rFonts w:ascii="Gill Sans MT" w:hAnsi="Gill Sans MT"/>
          <w:b/>
          <w:bCs/>
        </w:rPr>
        <w:t>9</w:t>
      </w:r>
      <w:r w:rsidR="0012468E" w:rsidRPr="009D5C9F">
        <w:rPr>
          <w:rFonts w:ascii="Gill Sans MT" w:hAnsi="Gill Sans MT"/>
          <w:b/>
          <w:bCs/>
        </w:rPr>
        <w:t xml:space="preserve"> </w:t>
      </w:r>
      <w:r w:rsidRPr="009D5C9F">
        <w:rPr>
          <w:rFonts w:ascii="Gill Sans MT" w:hAnsi="Gill Sans MT"/>
          <w:b/>
          <w:bCs/>
        </w:rPr>
        <w:t xml:space="preserve">- Regarding previous question, </w:t>
      </w:r>
      <w:r w:rsidR="0012468E">
        <w:rPr>
          <w:rFonts w:ascii="Gill Sans MT" w:hAnsi="Gill Sans MT"/>
          <w:b/>
          <w:bCs/>
        </w:rPr>
        <w:t xml:space="preserve">please describe the </w:t>
      </w:r>
      <w:r w:rsidRPr="009D5C9F">
        <w:rPr>
          <w:rFonts w:ascii="Gill Sans MT" w:hAnsi="Gill Sans MT"/>
          <w:b/>
          <w:bCs/>
        </w:rPr>
        <w:t>project</w:t>
      </w:r>
      <w:r w:rsidR="009F5A80">
        <w:rPr>
          <w:rFonts w:ascii="Gill Sans MT" w:hAnsi="Gill Sans MT"/>
          <w:b/>
          <w:bCs/>
        </w:rPr>
        <w:t>s</w:t>
      </w:r>
      <w:r w:rsidRPr="009D5C9F">
        <w:rPr>
          <w:rFonts w:ascii="Gill Sans MT" w:hAnsi="Gill Sans MT"/>
          <w:b/>
          <w:bCs/>
        </w:rPr>
        <w:t xml:space="preserve"> </w:t>
      </w:r>
      <w:r w:rsidR="0076469B">
        <w:rPr>
          <w:rFonts w:ascii="Gill Sans MT" w:hAnsi="Gill Sans MT"/>
          <w:b/>
          <w:bCs/>
        </w:rPr>
        <w:t xml:space="preserve">you are developing or intend to develop that </w:t>
      </w:r>
      <w:r w:rsidRPr="009D5C9F">
        <w:rPr>
          <w:rFonts w:ascii="Gill Sans MT" w:hAnsi="Gill Sans MT"/>
          <w:b/>
          <w:bCs/>
        </w:rPr>
        <w:t>c</w:t>
      </w:r>
      <w:r w:rsidR="009F5A80">
        <w:rPr>
          <w:rFonts w:ascii="Gill Sans MT" w:hAnsi="Gill Sans MT"/>
          <w:b/>
          <w:bCs/>
        </w:rPr>
        <w:t xml:space="preserve">ould be </w:t>
      </w:r>
      <w:r w:rsidRPr="009D5C9F">
        <w:rPr>
          <w:rFonts w:ascii="Gill Sans MT" w:hAnsi="Gill Sans MT"/>
          <w:b/>
          <w:bCs/>
        </w:rPr>
        <w:t xml:space="preserve">financed </w:t>
      </w:r>
      <w:r w:rsidR="009F5A80">
        <w:rPr>
          <w:rFonts w:ascii="Gill Sans MT" w:hAnsi="Gill Sans MT"/>
          <w:b/>
          <w:bCs/>
        </w:rPr>
        <w:t xml:space="preserve">by the </w:t>
      </w:r>
      <w:r w:rsidR="0009730B">
        <w:rPr>
          <w:rFonts w:ascii="Gill Sans MT" w:hAnsi="Gill Sans MT"/>
          <w:b/>
          <w:bCs/>
        </w:rPr>
        <w:t>ERDF grant and loan combination</w:t>
      </w:r>
      <w:r w:rsidR="009F5A80">
        <w:rPr>
          <w:rFonts w:ascii="Gill Sans MT" w:hAnsi="Gill Sans MT"/>
          <w:b/>
          <w:bCs/>
        </w:rPr>
        <w:t xml:space="preserve"> using the template below</w:t>
      </w:r>
      <w:r w:rsidR="0012468E">
        <w:rPr>
          <w:rFonts w:ascii="Gill Sans MT" w:hAnsi="Gill Sans MT"/>
          <w:b/>
          <w:bCs/>
        </w:rPr>
        <w:t>.</w:t>
      </w:r>
    </w:p>
    <w:p w14:paraId="085E0DA8" w14:textId="77B240C5" w:rsidR="00715E12" w:rsidRDefault="00715E12" w:rsidP="00715E12">
      <w:pPr>
        <w:rPr>
          <w:rFonts w:ascii="Gill Sans MT" w:hAnsi="Gill Sans MT"/>
          <w:i/>
          <w:iCs/>
        </w:rPr>
      </w:pPr>
    </w:p>
    <w:p w14:paraId="456DE065" w14:textId="77777777" w:rsidR="006E07C6" w:rsidRDefault="006E07C6" w:rsidP="00715E12">
      <w:pPr>
        <w:rPr>
          <w:rFonts w:ascii="Gill Sans MT" w:hAnsi="Gill Sans MT"/>
          <w:b/>
          <w:bCs/>
        </w:rPr>
      </w:pPr>
    </w:p>
    <w:p w14:paraId="23464BE6" w14:textId="0505F188" w:rsidR="006E07C6" w:rsidRPr="00A2635B" w:rsidRDefault="00D859DA" w:rsidP="006E07C6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In addition to project data</w:t>
      </w:r>
      <w:r w:rsidR="006E07C6" w:rsidRPr="006045CC">
        <w:rPr>
          <w:rFonts w:ascii="Gill Sans MT" w:hAnsi="Gill Sans MT"/>
          <w:i/>
          <w:iCs/>
        </w:rPr>
        <w:t xml:space="preserve">, we would like to kindly ask you to provide </w:t>
      </w:r>
      <w:r w:rsidR="006E07C6" w:rsidRPr="00A2635B">
        <w:rPr>
          <w:rFonts w:ascii="Gill Sans MT" w:hAnsi="Gill Sans MT"/>
          <w:i/>
          <w:iCs/>
        </w:rPr>
        <w:t>any</w:t>
      </w:r>
      <w:r w:rsidR="006E07C6" w:rsidRPr="006045CC">
        <w:rPr>
          <w:rFonts w:ascii="Gill Sans MT" w:hAnsi="Gill Sans MT"/>
          <w:i/>
          <w:iCs/>
        </w:rPr>
        <w:t xml:space="preserve"> additional inputs which </w:t>
      </w:r>
      <w:r w:rsidR="006E07C6" w:rsidRPr="00A2635B">
        <w:rPr>
          <w:rFonts w:ascii="Gill Sans MT" w:hAnsi="Gill Sans MT"/>
          <w:i/>
          <w:iCs/>
        </w:rPr>
        <w:t>you consider</w:t>
      </w:r>
      <w:r w:rsidR="006E07C6" w:rsidRPr="007E4C80">
        <w:rPr>
          <w:rFonts w:ascii="Gill Sans MT" w:hAnsi="Gill Sans MT"/>
          <w:i/>
          <w:iCs/>
        </w:rPr>
        <w:t xml:space="preserve"> valuable </w:t>
      </w:r>
      <w:r w:rsidR="006E07C6" w:rsidRPr="006045CC">
        <w:rPr>
          <w:rFonts w:ascii="Gill Sans MT" w:hAnsi="Gill Sans MT"/>
          <w:i/>
          <w:iCs/>
        </w:rPr>
        <w:t xml:space="preserve">for the preparation of </w:t>
      </w:r>
      <w:r w:rsidR="006E07C6" w:rsidRPr="00A2635B">
        <w:rPr>
          <w:rFonts w:ascii="Gill Sans MT" w:hAnsi="Gill Sans MT"/>
          <w:i/>
          <w:iCs/>
        </w:rPr>
        <w:t xml:space="preserve">the market </w:t>
      </w:r>
      <w:r w:rsidR="006E07C6" w:rsidRPr="006045CC">
        <w:rPr>
          <w:rFonts w:ascii="Gill Sans MT" w:hAnsi="Gill Sans MT"/>
          <w:i/>
          <w:iCs/>
        </w:rPr>
        <w:t>assessment, specifically:</w:t>
      </w:r>
    </w:p>
    <w:p w14:paraId="5ADA7BCA" w14:textId="77777777" w:rsidR="006E07C6" w:rsidRPr="007E4C80" w:rsidRDefault="006E07C6" w:rsidP="006E07C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r w:rsidRPr="007E4C80">
        <w:rPr>
          <w:rFonts w:ascii="Gill Sans MT" w:hAnsi="Gill Sans MT"/>
          <w:i/>
          <w:iCs/>
        </w:rPr>
        <w:t>Stakeholders and contact persons</w:t>
      </w:r>
    </w:p>
    <w:p w14:paraId="0ACBC7EE" w14:textId="77777777" w:rsidR="006E07C6" w:rsidRPr="00013A25" w:rsidRDefault="006E07C6" w:rsidP="006E07C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  <w:lang w:val="fr-FR"/>
        </w:rPr>
      </w:pPr>
      <w:r w:rsidRPr="00013A25">
        <w:rPr>
          <w:rFonts w:ascii="Gill Sans MT" w:hAnsi="Gill Sans MT"/>
          <w:i/>
          <w:iCs/>
          <w:lang w:val="fr-FR"/>
        </w:rPr>
        <w:t xml:space="preserve">Documents, data, </w:t>
      </w:r>
      <w:proofErr w:type="gramStart"/>
      <w:r w:rsidRPr="00013A25">
        <w:rPr>
          <w:rFonts w:ascii="Gill Sans MT" w:hAnsi="Gill Sans MT"/>
          <w:i/>
          <w:iCs/>
          <w:lang w:val="fr-FR"/>
        </w:rPr>
        <w:t>action plans</w:t>
      </w:r>
      <w:proofErr w:type="gramEnd"/>
      <w:r w:rsidRPr="00013A25">
        <w:rPr>
          <w:rFonts w:ascii="Gill Sans MT" w:hAnsi="Gill Sans MT"/>
          <w:i/>
          <w:iCs/>
          <w:lang w:val="fr-FR"/>
        </w:rPr>
        <w:t>, etc.</w:t>
      </w:r>
    </w:p>
    <w:p w14:paraId="46C1BD3E" w14:textId="77777777" w:rsidR="006E07C6" w:rsidRDefault="006E07C6" w:rsidP="006E07C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Any other information relevant to the study</w:t>
      </w:r>
    </w:p>
    <w:p w14:paraId="2484F0BE" w14:textId="69ABC7A2" w:rsidR="00FB7BC0" w:rsidRDefault="006E07C6" w:rsidP="006E07C6">
      <w:pPr>
        <w:rPr>
          <w:rFonts w:ascii="Gill Sans MT" w:hAnsi="Gill Sans MT"/>
          <w:b/>
          <w:bCs/>
        </w:rPr>
      </w:pPr>
      <w:r w:rsidRPr="006045CC">
        <w:rPr>
          <w:rFonts w:ascii="Gill Sans MT" w:hAnsi="Gill Sans MT"/>
          <w:b/>
          <w:bCs/>
          <w:i/>
          <w:iCs/>
          <w:u w:val="single"/>
        </w:rPr>
        <w:t>Thank you in advance!</w:t>
      </w:r>
      <w:r w:rsidR="00FB7BC0">
        <w:rPr>
          <w:rFonts w:ascii="Gill Sans MT" w:hAnsi="Gill Sans MT"/>
          <w:b/>
          <w:bCs/>
        </w:rPr>
        <w:br w:type="page"/>
      </w:r>
    </w:p>
    <w:p w14:paraId="3A9122BC" w14:textId="64398112" w:rsidR="009F5A80" w:rsidRPr="001229FF" w:rsidRDefault="001229FF" w:rsidP="00715E12">
      <w:pPr>
        <w:rPr>
          <w:rFonts w:ascii="Gill Sans MT" w:hAnsi="Gill Sans MT"/>
          <w:b/>
          <w:bCs/>
          <w:sz w:val="28"/>
          <w:szCs w:val="28"/>
        </w:rPr>
      </w:pPr>
      <w:r w:rsidRPr="001229FF">
        <w:rPr>
          <w:rFonts w:ascii="Gill Sans MT" w:hAnsi="Gill Sans MT"/>
          <w:b/>
          <w:bCs/>
          <w:sz w:val="28"/>
          <w:szCs w:val="28"/>
        </w:rPr>
        <w:lastRenderedPageBreak/>
        <w:t>Investment</w:t>
      </w:r>
      <w:r>
        <w:rPr>
          <w:rFonts w:ascii="Gill Sans MT" w:hAnsi="Gill Sans MT"/>
          <w:b/>
          <w:bCs/>
          <w:sz w:val="28"/>
          <w:szCs w:val="28"/>
        </w:rPr>
        <w:t xml:space="preserve"> project(s) template</w:t>
      </w:r>
    </w:p>
    <w:p w14:paraId="3F9F9F17" w14:textId="7378F743" w:rsidR="00C2795C" w:rsidRDefault="00C2795C" w:rsidP="002E1276">
      <w:pPr>
        <w:rPr>
          <w:rFonts w:ascii="Gill Sans MT" w:hAnsi="Gill Sans MT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081"/>
        <w:gridCol w:w="1777"/>
        <w:gridCol w:w="5754"/>
      </w:tblGrid>
      <w:tr w:rsidR="004E6B4B" w:rsidRPr="00FB7BC0" w14:paraId="3490B9B2" w14:textId="77777777" w:rsidTr="00A36FC0">
        <w:trPr>
          <w:trHeight w:val="283"/>
        </w:trPr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AA1E161" w14:textId="77777777" w:rsidR="00FB7BC0" w:rsidRPr="00A36FC0" w:rsidRDefault="00FB7BC0" w:rsidP="00120EAB">
            <w:pPr>
              <w:pStyle w:val="intestazionetabelle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>Section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F501882" w14:textId="77777777" w:rsidR="00FB7BC0" w:rsidRPr="00A36FC0" w:rsidRDefault="00FB7BC0" w:rsidP="00120EAB">
            <w:pPr>
              <w:pStyle w:val="intestazionetabelle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>Data</w:t>
            </w:r>
          </w:p>
        </w:tc>
        <w:tc>
          <w:tcPr>
            <w:tcW w:w="2993" w:type="pct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EC91DFF" w14:textId="77777777" w:rsidR="00FB7BC0" w:rsidRPr="00A36FC0" w:rsidRDefault="00FB7BC0" w:rsidP="00120EAB">
            <w:pPr>
              <w:pStyle w:val="intestazionetabelle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>Guidance</w:t>
            </w:r>
          </w:p>
        </w:tc>
      </w:tr>
      <w:tr w:rsidR="00630889" w:rsidRPr="00FB7BC0" w14:paraId="39D7C23F" w14:textId="77777777" w:rsidTr="00A36FC0">
        <w:trPr>
          <w:trHeight w:val="283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F30B775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 w:rsidRPr="00A36FC0">
              <w:rPr>
                <w:rFonts w:ascii="Gill Sans MT" w:hAnsi="Gill Sans MT" w:cstheme="minorHAnsi"/>
                <w:sz w:val="24"/>
              </w:rPr>
              <w:t>GENERAL INFORMATION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ADC84" w14:textId="45F2EE83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1 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 xml:space="preserve">Project title 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AAC11" w14:textId="77777777" w:rsidR="00FB7BC0" w:rsidRPr="00A36FC0" w:rsidRDefault="00FB7BC0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 xml:space="preserve">Title of the project (indicative). </w:t>
            </w:r>
          </w:p>
        </w:tc>
      </w:tr>
      <w:tr w:rsidR="00630889" w:rsidRPr="00FB7BC0" w14:paraId="5D9EBB82" w14:textId="77777777" w:rsidTr="00A36FC0">
        <w:trPr>
          <w:trHeight w:val="283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43BBF6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E9460" w14:textId="227EB987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2 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Sector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EEFB5" w14:textId="77777777" w:rsidR="00FB7BC0" w:rsidRPr="00A36FC0" w:rsidRDefault="00FB7BC0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 xml:space="preserve">Relevant sector i.e., business or tourism infrastructure. </w:t>
            </w:r>
          </w:p>
        </w:tc>
      </w:tr>
      <w:tr w:rsidR="00630889" w:rsidRPr="00FB7BC0" w14:paraId="2B0AAEAA" w14:textId="77777777" w:rsidTr="00A36FC0">
        <w:trPr>
          <w:trHeight w:val="283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D8C5261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11925" w14:textId="074E16A9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3 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Project promoter(s)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8C57" w14:textId="0C6BBBCF" w:rsidR="00FB7BC0" w:rsidRPr="00A36FC0" w:rsidRDefault="00FB7BC0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 xml:space="preserve">Information on the Project Promoter(s), including the type of organisation, their activities and financial </w:t>
            </w:r>
            <w:r w:rsidR="00A215C3">
              <w:rPr>
                <w:rFonts w:ascii="Gill Sans MT" w:hAnsi="Gill Sans MT" w:cstheme="minorHAnsi"/>
                <w:sz w:val="24"/>
                <w:szCs w:val="24"/>
              </w:rPr>
              <w:t>conditions</w:t>
            </w:r>
            <w:r w:rsidR="00EF103E">
              <w:rPr>
                <w:rFonts w:ascii="Gill Sans MT" w:hAnsi="Gill Sans MT" w:cstheme="minorHAnsi"/>
                <w:sz w:val="24"/>
                <w:szCs w:val="24"/>
              </w:rPr>
              <w:t xml:space="preserve"> for local authorities level of public debt, </w:t>
            </w:r>
            <w:r w:rsidR="00E533A1">
              <w:rPr>
                <w:rFonts w:ascii="Gill Sans MT" w:hAnsi="Gill Sans MT" w:cstheme="minorHAnsi"/>
                <w:sz w:val="24"/>
                <w:szCs w:val="24"/>
              </w:rPr>
              <w:t xml:space="preserve">level of revenues, </w:t>
            </w:r>
            <w:r w:rsidR="005879BD">
              <w:rPr>
                <w:rFonts w:ascii="Gill Sans MT" w:hAnsi="Gill Sans MT" w:cstheme="minorHAnsi"/>
                <w:sz w:val="24"/>
                <w:szCs w:val="24"/>
              </w:rPr>
              <w:t>use of external finance</w:t>
            </w:r>
            <w:r w:rsidRPr="00A36FC0">
              <w:rPr>
                <w:rFonts w:ascii="Gill Sans MT" w:hAnsi="Gill Sans MT" w:cstheme="minorHAnsi"/>
                <w:sz w:val="24"/>
                <w:szCs w:val="24"/>
              </w:rPr>
              <w:t xml:space="preserve">. </w:t>
            </w:r>
          </w:p>
        </w:tc>
      </w:tr>
      <w:tr w:rsidR="00630889" w:rsidRPr="00FB7BC0" w14:paraId="21A5061E" w14:textId="77777777" w:rsidTr="00A36FC0">
        <w:trPr>
          <w:trHeight w:val="283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DB670E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D5FE0" w14:textId="6A3327E3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4 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Type of project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3DB68" w14:textId="77777777" w:rsidR="00FB7BC0" w:rsidRPr="00A36FC0" w:rsidRDefault="00FB7BC0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>Indicate whether the project is a continuation of an existing/ongoing project.</w:t>
            </w:r>
          </w:p>
        </w:tc>
      </w:tr>
      <w:tr w:rsidR="00630889" w:rsidRPr="00FB7BC0" w14:paraId="1CAE4869" w14:textId="77777777" w:rsidTr="00A36FC0">
        <w:trPr>
          <w:trHeight w:val="283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2E85E80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E37C8" w14:textId="32F5D9BF" w:rsidR="00FB7BC0" w:rsidRPr="00A36FC0" w:rsidRDefault="009716F9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5 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Expected cost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EC0FD" w14:textId="6A421F51" w:rsidR="00FB7BC0" w:rsidRPr="00A36FC0" w:rsidRDefault="00FB7BC0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 xml:space="preserve">Indicate </w:t>
            </w:r>
            <w:r w:rsidR="009716F9">
              <w:rPr>
                <w:rFonts w:ascii="Gill Sans MT" w:hAnsi="Gill Sans MT" w:cstheme="minorHAnsi"/>
                <w:sz w:val="24"/>
                <w:szCs w:val="24"/>
              </w:rPr>
              <w:t xml:space="preserve">a specific </w:t>
            </w:r>
            <w:r w:rsidR="004A3922">
              <w:rPr>
                <w:rFonts w:ascii="Gill Sans MT" w:hAnsi="Gill Sans MT" w:cstheme="minorHAnsi"/>
                <w:sz w:val="24"/>
                <w:szCs w:val="24"/>
              </w:rPr>
              <w:t>cost or a</w:t>
            </w:r>
            <w:r w:rsidRPr="00A36FC0">
              <w:rPr>
                <w:rFonts w:ascii="Gill Sans MT" w:hAnsi="Gill Sans MT" w:cstheme="minorHAnsi"/>
                <w:sz w:val="24"/>
                <w:szCs w:val="24"/>
              </w:rPr>
              <w:t xml:space="preserve"> cost range: Up to €1m; €1–5m; €5–10m; €10–20m; Above €20m</w:t>
            </w:r>
          </w:p>
        </w:tc>
      </w:tr>
      <w:tr w:rsidR="00630889" w:rsidRPr="00FB7BC0" w14:paraId="5D0A16C9" w14:textId="77777777" w:rsidTr="00A36FC0">
        <w:trPr>
          <w:trHeight w:val="283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51C94D9" w14:textId="77777777" w:rsidR="00FB7BC0" w:rsidRPr="00A36FC0" w:rsidRDefault="00FB7BC0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 w:rsidRPr="00A36FC0">
              <w:rPr>
                <w:rFonts w:ascii="Gill Sans MT" w:hAnsi="Gill Sans MT" w:cstheme="minorHAnsi"/>
                <w:sz w:val="24"/>
              </w:rPr>
              <w:t>RATIONALE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7339C" w14:textId="0C6BB581" w:rsidR="00FB7BC0" w:rsidRPr="00A36FC0" w:rsidRDefault="004A3922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6 </w:t>
            </w:r>
            <w:r w:rsidR="00FB7BC0" w:rsidRPr="00A36FC0">
              <w:rPr>
                <w:rFonts w:ascii="Gill Sans MT" w:hAnsi="Gill Sans MT" w:cstheme="minorHAnsi"/>
                <w:sz w:val="24"/>
                <w:szCs w:val="24"/>
              </w:rPr>
              <w:t>Project idea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94EE" w14:textId="77777777" w:rsidR="00FB7BC0" w:rsidRPr="00A36FC0" w:rsidRDefault="00FB7BC0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A36FC0">
              <w:rPr>
                <w:rFonts w:ascii="Gill Sans MT" w:hAnsi="Gill Sans MT" w:cstheme="minorHAnsi"/>
                <w:sz w:val="24"/>
                <w:szCs w:val="24"/>
              </w:rPr>
              <w:t>Broad description of the project idea, including: (1) the identified need(s) and what benefits are expected from the project in relation to the need(s); (2) alignment with local/national/EU and sectoral strategies and policies; (3) stakeholders likely to influence or be affected by the project (negatively and positively).</w:t>
            </w:r>
          </w:p>
          <w:p w14:paraId="4D053D36" w14:textId="77777777" w:rsidR="00FB7BC0" w:rsidRPr="00A36FC0" w:rsidRDefault="00FB7BC0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630889" w:rsidRPr="00FB7BC0" w14:paraId="628FC223" w14:textId="77777777" w:rsidTr="00A36FC0">
        <w:trPr>
          <w:trHeight w:val="283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718F283" w14:textId="16EC06F5" w:rsidR="00FB7BC0" w:rsidRPr="00A36FC0" w:rsidRDefault="003B20FE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 w:rsidRPr="003B20FE">
              <w:rPr>
                <w:rFonts w:ascii="Gill Sans MT" w:hAnsi="Gill Sans MT" w:cstheme="minorHAnsi"/>
                <w:sz w:val="24"/>
              </w:rPr>
              <w:t>TECHNICAL INFO</w:t>
            </w:r>
            <w:r w:rsidR="002E595F">
              <w:rPr>
                <w:rFonts w:ascii="Gill Sans MT" w:hAnsi="Gill Sans MT" w:cstheme="minorHAnsi"/>
                <w:sz w:val="24"/>
              </w:rPr>
              <w:t>RMATION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C6F18" w14:textId="1556CB1E" w:rsidR="00FB7BC0" w:rsidRPr="00A36FC0" w:rsidRDefault="00747581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7 Technical description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CDF3" w14:textId="13FC8744" w:rsidR="00FB7BC0" w:rsidRPr="00A36FC0" w:rsidRDefault="00747581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Short </w:t>
            </w:r>
            <w:r w:rsidRPr="00747581">
              <w:rPr>
                <w:rFonts w:ascii="Gill Sans MT" w:hAnsi="Gill Sans MT" w:cstheme="minorHAnsi"/>
                <w:sz w:val="24"/>
                <w:szCs w:val="24"/>
              </w:rPr>
              <w:t>technical description of the projec</w:t>
            </w:r>
            <w:r w:rsidR="00027E59">
              <w:rPr>
                <w:rFonts w:ascii="Gill Sans MT" w:hAnsi="Gill Sans MT" w:cstheme="minorHAnsi"/>
                <w:sz w:val="24"/>
                <w:szCs w:val="24"/>
              </w:rPr>
              <w:t xml:space="preserve">t i.e., </w:t>
            </w:r>
            <w:r w:rsidRPr="00747581">
              <w:rPr>
                <w:rFonts w:ascii="Gill Sans MT" w:hAnsi="Gill Sans MT" w:cstheme="minorHAnsi"/>
                <w:sz w:val="24"/>
                <w:szCs w:val="24"/>
              </w:rPr>
              <w:t>main characteristics and components.</w:t>
            </w:r>
          </w:p>
        </w:tc>
      </w:tr>
      <w:tr w:rsidR="00630889" w:rsidRPr="00FB7BC0" w14:paraId="2B9D23EA" w14:textId="77777777" w:rsidTr="00A36FC0">
        <w:trPr>
          <w:trHeight w:val="283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01790E8" w14:textId="20CF51F6" w:rsidR="00FB7BC0" w:rsidRPr="00A36FC0" w:rsidRDefault="00E7757E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 w:rsidRPr="00E7757E">
              <w:rPr>
                <w:rFonts w:ascii="Gill Sans MT" w:hAnsi="Gill Sans MT" w:cstheme="minorHAnsi"/>
                <w:sz w:val="24"/>
              </w:rPr>
              <w:t>FINANCIAL PLAN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EE61A" w14:textId="1C109997" w:rsidR="00FB7BC0" w:rsidRPr="00A36FC0" w:rsidRDefault="0026717C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8 Expected </w:t>
            </w:r>
            <w:r w:rsidR="004176C8">
              <w:rPr>
                <w:rFonts w:ascii="Gill Sans MT" w:hAnsi="Gill Sans MT" w:cstheme="minorHAnsi"/>
                <w:sz w:val="24"/>
                <w:szCs w:val="24"/>
              </w:rPr>
              <w:t>net</w:t>
            </w:r>
            <w:r>
              <w:rPr>
                <w:rFonts w:ascii="Gill Sans MT" w:hAnsi="Gill Sans MT" w:cstheme="minorHAnsi"/>
                <w:sz w:val="24"/>
                <w:szCs w:val="24"/>
              </w:rPr>
              <w:t xml:space="preserve"> r</w:t>
            </w:r>
            <w:r w:rsidRPr="0026717C">
              <w:rPr>
                <w:rFonts w:ascii="Gill Sans MT" w:hAnsi="Gill Sans MT" w:cstheme="minorHAnsi"/>
                <w:sz w:val="24"/>
                <w:szCs w:val="24"/>
              </w:rPr>
              <w:t>evenue generation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5B0BB" w14:textId="43E101D5" w:rsidR="00FB7BC0" w:rsidRDefault="00C4738A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Whether</w:t>
            </w:r>
            <w:r w:rsidR="002061D0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="002061D0" w:rsidRPr="002061D0">
              <w:rPr>
                <w:rFonts w:ascii="Gill Sans MT" w:hAnsi="Gill Sans MT" w:cstheme="minorHAnsi"/>
                <w:sz w:val="24"/>
                <w:szCs w:val="24"/>
              </w:rPr>
              <w:t xml:space="preserve">the project </w:t>
            </w:r>
            <w:r w:rsidR="002061D0">
              <w:rPr>
                <w:rFonts w:ascii="Gill Sans MT" w:hAnsi="Gill Sans MT" w:cstheme="minorHAnsi"/>
                <w:sz w:val="24"/>
                <w:szCs w:val="24"/>
              </w:rPr>
              <w:t xml:space="preserve">is expected to </w:t>
            </w:r>
            <w:r w:rsidR="002061D0" w:rsidRPr="002061D0">
              <w:rPr>
                <w:rFonts w:ascii="Gill Sans MT" w:hAnsi="Gill Sans MT" w:cstheme="minorHAnsi"/>
                <w:sz w:val="24"/>
                <w:szCs w:val="24"/>
              </w:rPr>
              <w:t xml:space="preserve">generate </w:t>
            </w:r>
            <w:r w:rsidR="004176C8">
              <w:rPr>
                <w:rFonts w:ascii="Gill Sans MT" w:hAnsi="Gill Sans MT" w:cstheme="minorHAnsi"/>
                <w:sz w:val="24"/>
                <w:szCs w:val="24"/>
              </w:rPr>
              <w:t xml:space="preserve">net </w:t>
            </w:r>
            <w:r w:rsidR="002061D0" w:rsidRPr="002061D0">
              <w:rPr>
                <w:rFonts w:ascii="Gill Sans MT" w:hAnsi="Gill Sans MT" w:cstheme="minorHAnsi"/>
                <w:sz w:val="24"/>
                <w:szCs w:val="24"/>
              </w:rPr>
              <w:t>revenues. I</w:t>
            </w:r>
            <w:r w:rsidR="002061D0">
              <w:rPr>
                <w:rFonts w:ascii="Gill Sans MT" w:hAnsi="Gill Sans MT" w:cstheme="minorHAnsi"/>
                <w:sz w:val="24"/>
                <w:szCs w:val="24"/>
              </w:rPr>
              <w:t>n</w:t>
            </w:r>
            <w:r w:rsidR="002061D0" w:rsidRPr="002061D0">
              <w:rPr>
                <w:rFonts w:ascii="Gill Sans MT" w:hAnsi="Gill Sans MT" w:cstheme="minorHAnsi"/>
                <w:sz w:val="24"/>
                <w:szCs w:val="24"/>
              </w:rPr>
              <w:t xml:space="preserve"> this case, please specify how the revenues will be generated (tariffs, concession fees, charges…)</w:t>
            </w:r>
            <w:r w:rsidR="00D11EF7">
              <w:rPr>
                <w:rFonts w:ascii="Gill Sans MT" w:hAnsi="Gill Sans MT" w:cstheme="minorHAnsi"/>
                <w:sz w:val="24"/>
                <w:szCs w:val="24"/>
              </w:rPr>
              <w:t xml:space="preserve"> and to what extent this </w:t>
            </w:r>
            <w:r w:rsidR="0043202B">
              <w:rPr>
                <w:rFonts w:ascii="Gill Sans MT" w:hAnsi="Gill Sans MT" w:cstheme="minorHAnsi"/>
                <w:sz w:val="24"/>
                <w:szCs w:val="24"/>
              </w:rPr>
              <w:t xml:space="preserve">could be </w:t>
            </w:r>
            <w:r w:rsidR="00D11EF7">
              <w:rPr>
                <w:rFonts w:ascii="Gill Sans MT" w:hAnsi="Gill Sans MT" w:cstheme="minorHAnsi"/>
                <w:sz w:val="24"/>
                <w:szCs w:val="24"/>
              </w:rPr>
              <w:t>expected to cover</w:t>
            </w:r>
            <w:r w:rsidR="0043202B">
              <w:rPr>
                <w:rFonts w:ascii="Gill Sans MT" w:hAnsi="Gill Sans MT" w:cstheme="minorHAnsi"/>
                <w:sz w:val="24"/>
                <w:szCs w:val="24"/>
              </w:rPr>
              <w:t xml:space="preserve"> the investment and </w:t>
            </w:r>
            <w:r w:rsidR="00E42CA0">
              <w:rPr>
                <w:rFonts w:ascii="Gill Sans MT" w:hAnsi="Gill Sans MT" w:cstheme="minorHAnsi"/>
                <w:sz w:val="24"/>
                <w:szCs w:val="24"/>
              </w:rPr>
              <w:t>maintenance</w:t>
            </w:r>
            <w:r w:rsidR="0043202B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="00E42CA0">
              <w:rPr>
                <w:rFonts w:ascii="Gill Sans MT" w:hAnsi="Gill Sans MT" w:cstheme="minorHAnsi"/>
                <w:sz w:val="24"/>
                <w:szCs w:val="24"/>
              </w:rPr>
              <w:t>costs</w:t>
            </w:r>
            <w:r w:rsidR="00F546A8"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  <w:p w14:paraId="336E5AC6" w14:textId="36C96CD6" w:rsidR="00F546A8" w:rsidRPr="00A36FC0" w:rsidRDefault="00F546A8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Please clarify </w:t>
            </w:r>
            <w:r w:rsidR="008A12DA">
              <w:rPr>
                <w:rFonts w:ascii="Gill Sans MT" w:hAnsi="Gill Sans MT" w:cstheme="minorHAnsi"/>
                <w:sz w:val="24"/>
                <w:szCs w:val="24"/>
              </w:rPr>
              <w:t xml:space="preserve">what </w:t>
            </w:r>
            <w:r>
              <w:rPr>
                <w:rFonts w:ascii="Gill Sans MT" w:hAnsi="Gill Sans MT" w:cstheme="minorHAnsi"/>
                <w:sz w:val="24"/>
                <w:szCs w:val="24"/>
              </w:rPr>
              <w:t xml:space="preserve">assumptions </w:t>
            </w:r>
            <w:r w:rsidR="008A12DA">
              <w:rPr>
                <w:rFonts w:ascii="Gill Sans MT" w:hAnsi="Gill Sans MT" w:cstheme="minorHAnsi"/>
                <w:sz w:val="24"/>
                <w:szCs w:val="24"/>
              </w:rPr>
              <w:t xml:space="preserve">justify such expectations and how those were developed. </w:t>
            </w:r>
          </w:p>
        </w:tc>
      </w:tr>
      <w:tr w:rsidR="00630889" w:rsidRPr="00FB7BC0" w14:paraId="52DA5AE5" w14:textId="77777777" w:rsidTr="00A36FC0">
        <w:trPr>
          <w:trHeight w:val="283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C15F8B7" w14:textId="11D6B53E" w:rsidR="00630889" w:rsidRDefault="00630889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>
              <w:rPr>
                <w:rFonts w:ascii="Gill Sans MT" w:hAnsi="Gill Sans MT" w:cstheme="minorHAnsi"/>
                <w:sz w:val="24"/>
              </w:rPr>
              <w:t>PREPARATION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33C4D" w14:textId="5A8064AB" w:rsidR="00630889" w:rsidRDefault="00FA2667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9 </w:t>
            </w:r>
            <w:r w:rsidR="00476C97">
              <w:rPr>
                <w:rFonts w:ascii="Gill Sans MT" w:hAnsi="Gill Sans MT" w:cstheme="minorHAnsi"/>
                <w:sz w:val="24"/>
                <w:szCs w:val="24"/>
              </w:rPr>
              <w:t>Planning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D3C2D" w14:textId="1FEB6FA0" w:rsidR="00630889" w:rsidRDefault="009E5438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Short description of progress with </w:t>
            </w:r>
            <w:r w:rsidR="003930B6">
              <w:rPr>
                <w:rFonts w:ascii="Gill Sans MT" w:hAnsi="Gill Sans MT" w:cstheme="minorHAnsi"/>
                <w:sz w:val="24"/>
                <w:szCs w:val="24"/>
              </w:rPr>
              <w:t>des</w:t>
            </w:r>
            <w:r w:rsidR="007B6833">
              <w:rPr>
                <w:rFonts w:ascii="Gill Sans MT" w:hAnsi="Gill Sans MT" w:cstheme="minorHAnsi"/>
                <w:sz w:val="24"/>
                <w:szCs w:val="24"/>
              </w:rPr>
              <w:t>ign (preliminary, executive)</w:t>
            </w:r>
            <w:r w:rsidR="00476C97">
              <w:rPr>
                <w:rFonts w:ascii="Gill Sans MT" w:hAnsi="Gill Sans MT" w:cstheme="minorHAnsi"/>
                <w:sz w:val="24"/>
                <w:szCs w:val="24"/>
              </w:rPr>
              <w:t xml:space="preserve">, </w:t>
            </w:r>
            <w:r w:rsidR="00B501D0">
              <w:rPr>
                <w:rFonts w:ascii="Gill Sans MT" w:hAnsi="Gill Sans MT" w:cstheme="minorHAnsi"/>
                <w:sz w:val="24"/>
                <w:szCs w:val="24"/>
              </w:rPr>
              <w:t>implementation schedule</w:t>
            </w:r>
          </w:p>
        </w:tc>
      </w:tr>
      <w:tr w:rsidR="00630889" w:rsidRPr="00FB7BC0" w14:paraId="49973923" w14:textId="77777777" w:rsidTr="00A36FC0">
        <w:trPr>
          <w:trHeight w:val="283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55D2698" w14:textId="6370BDC7" w:rsidR="00630889" w:rsidRPr="00E7757E" w:rsidRDefault="00630889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E54AF" w14:textId="6EDBD583" w:rsidR="00630889" w:rsidRDefault="004E6B4B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10</w:t>
            </w:r>
            <w:r w:rsidR="00630889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="00B501D0">
              <w:rPr>
                <w:rFonts w:ascii="Gill Sans MT" w:hAnsi="Gill Sans MT" w:cstheme="minorHAnsi"/>
                <w:sz w:val="24"/>
                <w:szCs w:val="24"/>
              </w:rPr>
              <w:t>Permits</w:t>
            </w:r>
            <w:r w:rsidR="00630889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391A5" w14:textId="65CEAC00" w:rsidR="00630889" w:rsidRDefault="00630889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W</w:t>
            </w:r>
            <w:r w:rsidRPr="00C4738A">
              <w:rPr>
                <w:rFonts w:ascii="Gill Sans MT" w:hAnsi="Gill Sans MT" w:cstheme="minorHAnsi"/>
                <w:sz w:val="24"/>
                <w:szCs w:val="24"/>
              </w:rPr>
              <w:t xml:space="preserve">hether </w:t>
            </w:r>
            <w:r w:rsidR="007B380E">
              <w:rPr>
                <w:rFonts w:ascii="Gill Sans MT" w:hAnsi="Gill Sans MT" w:cstheme="minorHAnsi"/>
                <w:sz w:val="24"/>
                <w:szCs w:val="24"/>
              </w:rPr>
              <w:t>property ownerships issues were clarified</w:t>
            </w:r>
            <w:r w:rsidR="007B380E" w:rsidRPr="00C4738A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="00625236">
              <w:rPr>
                <w:rFonts w:ascii="Gill Sans MT" w:hAnsi="Gill Sans MT" w:cstheme="minorHAnsi"/>
                <w:sz w:val="24"/>
                <w:szCs w:val="24"/>
              </w:rPr>
              <w:t>and/</w:t>
            </w:r>
            <w:r w:rsidR="007B380E">
              <w:rPr>
                <w:rFonts w:ascii="Gill Sans MT" w:hAnsi="Gill Sans MT" w:cstheme="minorHAnsi"/>
                <w:sz w:val="24"/>
                <w:szCs w:val="24"/>
              </w:rPr>
              <w:t xml:space="preserve">or </w:t>
            </w:r>
            <w:r w:rsidRPr="00C4738A">
              <w:rPr>
                <w:rFonts w:ascii="Gill Sans MT" w:hAnsi="Gill Sans MT" w:cstheme="minorHAnsi"/>
                <w:sz w:val="24"/>
                <w:szCs w:val="24"/>
              </w:rPr>
              <w:t xml:space="preserve">any component of the project requires a planning </w:t>
            </w:r>
            <w:r w:rsidR="00B501D0">
              <w:rPr>
                <w:rFonts w:ascii="Gill Sans MT" w:hAnsi="Gill Sans MT" w:cstheme="minorHAnsi"/>
                <w:sz w:val="24"/>
                <w:szCs w:val="24"/>
              </w:rPr>
              <w:t xml:space="preserve">or environment </w:t>
            </w:r>
            <w:r w:rsidRPr="00C4738A">
              <w:rPr>
                <w:rFonts w:ascii="Gill Sans MT" w:hAnsi="Gill Sans MT" w:cstheme="minorHAnsi"/>
                <w:sz w:val="24"/>
                <w:szCs w:val="24"/>
              </w:rPr>
              <w:t>permit</w:t>
            </w:r>
            <w:r w:rsidR="00B501D0">
              <w:rPr>
                <w:rFonts w:ascii="Gill Sans MT" w:hAnsi="Gill Sans MT" w:cstheme="minorHAnsi"/>
                <w:sz w:val="24"/>
                <w:szCs w:val="24"/>
              </w:rPr>
              <w:t xml:space="preserve"> and whether these have been </w:t>
            </w:r>
            <w:r w:rsidRPr="00C4738A">
              <w:rPr>
                <w:rFonts w:ascii="Gill Sans MT" w:hAnsi="Gill Sans MT" w:cstheme="minorHAnsi"/>
                <w:sz w:val="24"/>
                <w:szCs w:val="24"/>
              </w:rPr>
              <w:t>obtained</w:t>
            </w:r>
            <w:r w:rsidR="004E6B4B">
              <w:rPr>
                <w:rFonts w:ascii="Gill Sans MT" w:hAnsi="Gill Sans MT" w:cstheme="minorHAnsi"/>
                <w:sz w:val="24"/>
                <w:szCs w:val="24"/>
              </w:rPr>
              <w:t xml:space="preserve"> or are </w:t>
            </w:r>
            <w:r w:rsidRPr="00C4738A">
              <w:rPr>
                <w:rFonts w:ascii="Gill Sans MT" w:hAnsi="Gill Sans MT" w:cstheme="minorHAnsi"/>
                <w:sz w:val="24"/>
                <w:szCs w:val="24"/>
              </w:rPr>
              <w:t>pending.</w:t>
            </w:r>
          </w:p>
        </w:tc>
      </w:tr>
      <w:tr w:rsidR="004E6B4B" w:rsidRPr="00FB7BC0" w14:paraId="4E658190" w14:textId="77777777" w:rsidTr="00A36FC0">
        <w:trPr>
          <w:trHeight w:val="283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D50D3C7" w14:textId="13A9CC09" w:rsidR="004E6B4B" w:rsidRPr="00E7757E" w:rsidRDefault="004E6B4B" w:rsidP="00120EAB">
            <w:pPr>
              <w:pStyle w:val="ITEMS"/>
              <w:rPr>
                <w:rFonts w:ascii="Gill Sans MT" w:hAnsi="Gill Sans MT" w:cstheme="minorHAnsi"/>
                <w:sz w:val="24"/>
              </w:rPr>
            </w:pPr>
            <w:r>
              <w:rPr>
                <w:rFonts w:ascii="Gill Sans MT" w:hAnsi="Gill Sans MT" w:cstheme="minorHAnsi"/>
                <w:sz w:val="24"/>
              </w:rPr>
              <w:t>RISKS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44BE" w14:textId="61B1DE87" w:rsidR="004E6B4B" w:rsidRDefault="004E6B4B" w:rsidP="00120EAB">
            <w:pPr>
              <w:pStyle w:val="Testotabella"/>
              <w:spacing w:line="276" w:lineRule="auto"/>
              <w:jc w:val="left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11 Risks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F29DC" w14:textId="1D122865" w:rsidR="004E6B4B" w:rsidRDefault="0077381C" w:rsidP="00120EAB">
            <w:pPr>
              <w:pStyle w:val="Testotabella"/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77381C">
              <w:rPr>
                <w:rFonts w:ascii="Gill Sans MT" w:hAnsi="Gill Sans MT" w:cstheme="minorHAnsi"/>
                <w:sz w:val="24"/>
                <w:szCs w:val="24"/>
              </w:rPr>
              <w:t>Any adverse event which may imp</w:t>
            </w:r>
            <w:r>
              <w:rPr>
                <w:rFonts w:ascii="Gill Sans MT" w:hAnsi="Gill Sans MT" w:cstheme="minorHAnsi"/>
                <w:sz w:val="24"/>
                <w:szCs w:val="24"/>
              </w:rPr>
              <w:t>ede</w:t>
            </w:r>
            <w:r w:rsidRPr="0077381C">
              <w:rPr>
                <w:rFonts w:ascii="Gill Sans MT" w:hAnsi="Gill Sans MT" w:cstheme="minorHAnsi"/>
                <w:sz w:val="24"/>
                <w:szCs w:val="24"/>
              </w:rPr>
              <w:t xml:space="preserve"> the smooth and efficient implementation of the project</w:t>
            </w:r>
            <w:r>
              <w:rPr>
                <w:rFonts w:ascii="Gill Sans MT" w:hAnsi="Gill Sans MT" w:cstheme="minorHAnsi"/>
                <w:sz w:val="24"/>
                <w:szCs w:val="24"/>
              </w:rPr>
              <w:t xml:space="preserve"> e.g., legal, organisational, </w:t>
            </w:r>
            <w:r w:rsidR="00ED627F">
              <w:rPr>
                <w:rFonts w:ascii="Gill Sans MT" w:hAnsi="Gill Sans MT" w:cstheme="minorHAnsi"/>
                <w:sz w:val="24"/>
                <w:szCs w:val="24"/>
              </w:rPr>
              <w:t xml:space="preserve">and any </w:t>
            </w:r>
            <w:r w:rsidR="00F24696">
              <w:rPr>
                <w:rFonts w:ascii="Gill Sans MT" w:hAnsi="Gill Sans MT" w:cstheme="minorHAnsi"/>
                <w:sz w:val="24"/>
                <w:szCs w:val="24"/>
              </w:rPr>
              <w:t xml:space="preserve">envisaged </w:t>
            </w:r>
            <w:r w:rsidR="00F24696" w:rsidRPr="00F24696">
              <w:rPr>
                <w:rFonts w:ascii="Gill Sans MT" w:hAnsi="Gill Sans MT" w:cstheme="minorHAnsi"/>
                <w:sz w:val="24"/>
                <w:szCs w:val="24"/>
              </w:rPr>
              <w:t>mitigation and/or prevention measures</w:t>
            </w:r>
            <w:r w:rsidR="00F24696"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</w:tr>
    </w:tbl>
    <w:p w14:paraId="02B2B30A" w14:textId="77777777" w:rsidR="00054490" w:rsidRPr="009D5C9F" w:rsidRDefault="00054490" w:rsidP="002E1276">
      <w:pPr>
        <w:rPr>
          <w:rFonts w:ascii="Gill Sans MT" w:hAnsi="Gill Sans MT"/>
        </w:rPr>
      </w:pPr>
    </w:p>
    <w:sectPr w:rsidR="00054490" w:rsidRPr="009D5C9F" w:rsidSect="00906A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27AE" w14:textId="77777777" w:rsidR="004B10B7" w:rsidRDefault="004B10B7" w:rsidP="004B10B7">
      <w:r>
        <w:separator/>
      </w:r>
    </w:p>
  </w:endnote>
  <w:endnote w:type="continuationSeparator" w:id="0">
    <w:p w14:paraId="64DA1B14" w14:textId="77777777" w:rsidR="004B10B7" w:rsidRDefault="004B10B7" w:rsidP="004B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66DF" w14:textId="77777777" w:rsidR="004B10B7" w:rsidRDefault="004B10B7" w:rsidP="004B10B7">
      <w:r>
        <w:separator/>
      </w:r>
    </w:p>
  </w:footnote>
  <w:footnote w:type="continuationSeparator" w:id="0">
    <w:p w14:paraId="00468CA0" w14:textId="77777777" w:rsidR="004B10B7" w:rsidRDefault="004B10B7" w:rsidP="004B10B7">
      <w:r>
        <w:continuationSeparator/>
      </w:r>
    </w:p>
  </w:footnote>
  <w:footnote w:id="1">
    <w:p w14:paraId="48D31977" w14:textId="2CF7818B" w:rsidR="004B10B7" w:rsidRDefault="004B10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B463B" w:rsidRPr="00FB463B">
        <w:t xml:space="preserve">South Muntenia includes the seven counties of </w:t>
      </w:r>
      <w:r w:rsidR="00FB463B" w:rsidRPr="00FB463B">
        <w:rPr>
          <w:lang w:val="ro-RO"/>
        </w:rPr>
        <w:t>Arges, Calarasi, Dambovita, Giurgiu, Ialomita, Prahova and Teleorman,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F33"/>
    <w:multiLevelType w:val="hybridMultilevel"/>
    <w:tmpl w:val="CDD27182"/>
    <w:lvl w:ilvl="0" w:tplc="1F5E9B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0A4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0E81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7682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725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24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A4EB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EE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027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133029F"/>
    <w:multiLevelType w:val="hybridMultilevel"/>
    <w:tmpl w:val="8AC415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75"/>
    <w:rsid w:val="00027E59"/>
    <w:rsid w:val="00035D71"/>
    <w:rsid w:val="00054490"/>
    <w:rsid w:val="00060080"/>
    <w:rsid w:val="0009730B"/>
    <w:rsid w:val="000A3BB5"/>
    <w:rsid w:val="000F60BC"/>
    <w:rsid w:val="001229FF"/>
    <w:rsid w:val="0012468E"/>
    <w:rsid w:val="00153F92"/>
    <w:rsid w:val="00172A72"/>
    <w:rsid w:val="001A443C"/>
    <w:rsid w:val="001D4B6E"/>
    <w:rsid w:val="00204B2E"/>
    <w:rsid w:val="002061D0"/>
    <w:rsid w:val="002130F6"/>
    <w:rsid w:val="0026717C"/>
    <w:rsid w:val="002C3F8A"/>
    <w:rsid w:val="002E1276"/>
    <w:rsid w:val="002E1F78"/>
    <w:rsid w:val="002E595F"/>
    <w:rsid w:val="002F7370"/>
    <w:rsid w:val="00331095"/>
    <w:rsid w:val="003347D4"/>
    <w:rsid w:val="00347C27"/>
    <w:rsid w:val="0036255D"/>
    <w:rsid w:val="0036472B"/>
    <w:rsid w:val="00371628"/>
    <w:rsid w:val="00374623"/>
    <w:rsid w:val="003930B6"/>
    <w:rsid w:val="003B20FE"/>
    <w:rsid w:val="003D031F"/>
    <w:rsid w:val="00403952"/>
    <w:rsid w:val="00416334"/>
    <w:rsid w:val="004176C8"/>
    <w:rsid w:val="0043202B"/>
    <w:rsid w:val="00433D97"/>
    <w:rsid w:val="00476C97"/>
    <w:rsid w:val="004837EA"/>
    <w:rsid w:val="00485708"/>
    <w:rsid w:val="004972FB"/>
    <w:rsid w:val="004A3922"/>
    <w:rsid w:val="004B10B7"/>
    <w:rsid w:val="004B31F4"/>
    <w:rsid w:val="004B325B"/>
    <w:rsid w:val="004D7E85"/>
    <w:rsid w:val="004E6B4B"/>
    <w:rsid w:val="00586B77"/>
    <w:rsid w:val="005879BD"/>
    <w:rsid w:val="005B5F18"/>
    <w:rsid w:val="005B64A6"/>
    <w:rsid w:val="00625236"/>
    <w:rsid w:val="00630889"/>
    <w:rsid w:val="00630BF1"/>
    <w:rsid w:val="00641A7F"/>
    <w:rsid w:val="00661867"/>
    <w:rsid w:val="00676930"/>
    <w:rsid w:val="006C048B"/>
    <w:rsid w:val="006D102B"/>
    <w:rsid w:val="006E07C6"/>
    <w:rsid w:val="00715E12"/>
    <w:rsid w:val="00747581"/>
    <w:rsid w:val="0076469B"/>
    <w:rsid w:val="0077381C"/>
    <w:rsid w:val="00773E28"/>
    <w:rsid w:val="007754EB"/>
    <w:rsid w:val="007A37BF"/>
    <w:rsid w:val="007B1712"/>
    <w:rsid w:val="007B380E"/>
    <w:rsid w:val="007B6833"/>
    <w:rsid w:val="008059CD"/>
    <w:rsid w:val="00824FCE"/>
    <w:rsid w:val="00832D3A"/>
    <w:rsid w:val="0084181F"/>
    <w:rsid w:val="00867823"/>
    <w:rsid w:val="008A12DA"/>
    <w:rsid w:val="0090189A"/>
    <w:rsid w:val="00906AA7"/>
    <w:rsid w:val="00917902"/>
    <w:rsid w:val="009716F9"/>
    <w:rsid w:val="00975973"/>
    <w:rsid w:val="00976C52"/>
    <w:rsid w:val="009D06F7"/>
    <w:rsid w:val="009D5C9F"/>
    <w:rsid w:val="009E5438"/>
    <w:rsid w:val="009E5779"/>
    <w:rsid w:val="009F5A80"/>
    <w:rsid w:val="00A215C3"/>
    <w:rsid w:val="00A36FC0"/>
    <w:rsid w:val="00A8316C"/>
    <w:rsid w:val="00AD12C1"/>
    <w:rsid w:val="00AE65EF"/>
    <w:rsid w:val="00B0031C"/>
    <w:rsid w:val="00B37A75"/>
    <w:rsid w:val="00B501D0"/>
    <w:rsid w:val="00B62BDC"/>
    <w:rsid w:val="00B84EB3"/>
    <w:rsid w:val="00B8591C"/>
    <w:rsid w:val="00BB6225"/>
    <w:rsid w:val="00BE5366"/>
    <w:rsid w:val="00BF4430"/>
    <w:rsid w:val="00BF54B1"/>
    <w:rsid w:val="00C040DE"/>
    <w:rsid w:val="00C2795C"/>
    <w:rsid w:val="00C4738A"/>
    <w:rsid w:val="00C912EC"/>
    <w:rsid w:val="00C94412"/>
    <w:rsid w:val="00CA0927"/>
    <w:rsid w:val="00D11EF7"/>
    <w:rsid w:val="00D31D39"/>
    <w:rsid w:val="00D72B35"/>
    <w:rsid w:val="00D859DA"/>
    <w:rsid w:val="00E14F26"/>
    <w:rsid w:val="00E303F3"/>
    <w:rsid w:val="00E42CA0"/>
    <w:rsid w:val="00E516CA"/>
    <w:rsid w:val="00E533A1"/>
    <w:rsid w:val="00E7757E"/>
    <w:rsid w:val="00E83877"/>
    <w:rsid w:val="00EC58F4"/>
    <w:rsid w:val="00ED184F"/>
    <w:rsid w:val="00ED627F"/>
    <w:rsid w:val="00EF103E"/>
    <w:rsid w:val="00F1296B"/>
    <w:rsid w:val="00F226DF"/>
    <w:rsid w:val="00F24696"/>
    <w:rsid w:val="00F546A8"/>
    <w:rsid w:val="00FA2667"/>
    <w:rsid w:val="00FB463B"/>
    <w:rsid w:val="00FB7BC0"/>
    <w:rsid w:val="00FD7937"/>
    <w:rsid w:val="00FF58FB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76A1"/>
  <w15:chartTrackingRefBased/>
  <w15:docId w15:val="{0978A067-DECF-CF40-B489-52D00CA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1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62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628"/>
    <w:rPr>
      <w:b/>
      <w:bCs/>
      <w:sz w:val="20"/>
      <w:szCs w:val="20"/>
      <w:lang w:val="en-GB"/>
    </w:rPr>
  </w:style>
  <w:style w:type="paragraph" w:customStyle="1" w:styleId="ITEMS">
    <w:name w:val="ITEMS"/>
    <w:basedOn w:val="Normal"/>
    <w:link w:val="ITEMSCarattere"/>
    <w:qFormat/>
    <w:rsid w:val="00FB7BC0"/>
    <w:pPr>
      <w:spacing w:after="120" w:line="276" w:lineRule="auto"/>
      <w:jc w:val="both"/>
    </w:pPr>
    <w:rPr>
      <w:rFonts w:ascii="Kalinga" w:eastAsia="Times New Roman" w:hAnsi="Kalinga" w:cs="Times New Roman"/>
      <w:b/>
      <w:sz w:val="22"/>
      <w:lang w:eastAsia="it-IT"/>
    </w:rPr>
  </w:style>
  <w:style w:type="character" w:customStyle="1" w:styleId="ITEMSCarattere">
    <w:name w:val="ITEMS Carattere"/>
    <w:basedOn w:val="DefaultParagraphFont"/>
    <w:link w:val="ITEMS"/>
    <w:rsid w:val="00FB7BC0"/>
    <w:rPr>
      <w:rFonts w:ascii="Kalinga" w:eastAsia="Times New Roman" w:hAnsi="Kalinga" w:cs="Times New Roman"/>
      <w:b/>
      <w:sz w:val="22"/>
      <w:lang w:val="en-GB" w:eastAsia="it-IT"/>
    </w:rPr>
  </w:style>
  <w:style w:type="paragraph" w:customStyle="1" w:styleId="Testotabella">
    <w:name w:val="Testo tabella"/>
    <w:basedOn w:val="Normal"/>
    <w:link w:val="TestotabellaCarattere"/>
    <w:qFormat/>
    <w:rsid w:val="00FB7BC0"/>
    <w:pPr>
      <w:jc w:val="both"/>
    </w:pPr>
    <w:rPr>
      <w:rFonts w:ascii="Kalinga" w:hAnsi="Kalinga"/>
      <w:sz w:val="18"/>
      <w:szCs w:val="18"/>
      <w:lang w:eastAsia="en-GB"/>
    </w:rPr>
  </w:style>
  <w:style w:type="character" w:customStyle="1" w:styleId="TestotabellaCarattere">
    <w:name w:val="Testo tabella Carattere"/>
    <w:basedOn w:val="DefaultParagraphFont"/>
    <w:link w:val="Testotabella"/>
    <w:rsid w:val="00FB7BC0"/>
    <w:rPr>
      <w:rFonts w:ascii="Kalinga" w:hAnsi="Kalinga"/>
      <w:sz w:val="18"/>
      <w:szCs w:val="18"/>
      <w:lang w:val="en-GB" w:eastAsia="en-GB"/>
    </w:rPr>
  </w:style>
  <w:style w:type="paragraph" w:customStyle="1" w:styleId="intestazionetabelle">
    <w:name w:val="intestazione tabelle"/>
    <w:basedOn w:val="Normal"/>
    <w:link w:val="intestazionetabelleCarattere"/>
    <w:qFormat/>
    <w:rsid w:val="00FB7BC0"/>
    <w:pPr>
      <w:jc w:val="center"/>
    </w:pPr>
    <w:rPr>
      <w:rFonts w:ascii="Kalinga" w:hAnsi="Kalinga"/>
      <w:b/>
      <w:color w:val="FFFFFF" w:themeColor="background1"/>
      <w:sz w:val="20"/>
      <w:szCs w:val="22"/>
      <w:lang w:eastAsia="en-GB"/>
    </w:rPr>
  </w:style>
  <w:style w:type="character" w:customStyle="1" w:styleId="intestazionetabelleCarattere">
    <w:name w:val="intestazione tabelle Carattere"/>
    <w:basedOn w:val="DefaultParagraphFont"/>
    <w:link w:val="intestazionetabelle"/>
    <w:rsid w:val="00FB7BC0"/>
    <w:rPr>
      <w:rFonts w:ascii="Kalinga" w:hAnsi="Kalinga"/>
      <w:b/>
      <w:color w:val="FFFFFF" w:themeColor="background1"/>
      <w:sz w:val="20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C0"/>
    <w:rPr>
      <w:rFonts w:ascii="Times New Roman" w:hAnsi="Times New Roman" w:cs="Times New Roman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0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0B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B10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E4CDF62162340B17C747DF138012A" ma:contentTypeVersion="4" ma:contentTypeDescription="Creare un nuovo documento." ma:contentTypeScope="" ma:versionID="22badd30c9faf46d635e3bd374524689">
  <xsd:schema xmlns:xsd="http://www.w3.org/2001/XMLSchema" xmlns:xs="http://www.w3.org/2001/XMLSchema" xmlns:p="http://schemas.microsoft.com/office/2006/metadata/properties" xmlns:ns2="24595bad-60c1-4e69-bb28-e54d9966f247" targetNamespace="http://schemas.microsoft.com/office/2006/metadata/properties" ma:root="true" ma:fieldsID="3b58ad828f10e164a58ce4dc1e326b43" ns2:_="">
    <xsd:import namespace="24595bad-60c1-4e69-bb28-e54d9966f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bad-60c1-4e69-bb28-e54d9966f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91A1B-D81E-4222-97B3-0748E741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53F10E-EBD0-4E90-A74F-3709EA8C23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06E14-981F-4ED1-B94A-7D99212E3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5bad-60c1-4e69-bb28-e54d9966f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DF1D52-5F17-4626-BFC0-86079BE01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alessandrini</dc:creator>
  <cp:keywords/>
  <dc:description/>
  <cp:lastModifiedBy>Giovanni Familiari</cp:lastModifiedBy>
  <cp:revision>121</cp:revision>
  <dcterms:created xsi:type="dcterms:W3CDTF">2021-08-31T11:05:00Z</dcterms:created>
  <dcterms:modified xsi:type="dcterms:W3CDTF">2021-09-02T08:44:00Z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0x010100B47E4CDF62162340B17C747DF138012A</vt:lpwstr>
  </property>
</Properties>
</file>