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7F83" w14:textId="77777777" w:rsidR="00255129" w:rsidRPr="00553716" w:rsidRDefault="00255129" w:rsidP="00255129">
      <w:pPr>
        <w:pStyle w:val="Titlu2"/>
      </w:pPr>
      <w:r w:rsidRPr="00553716">
        <w:t xml:space="preserve">                                                                                                                              </w:t>
      </w:r>
      <w:bookmarkStart w:id="0" w:name="_Toc518907757"/>
      <w:r w:rsidRPr="00553716">
        <w:t xml:space="preserve">Anexa </w:t>
      </w:r>
      <w:r>
        <w:t>7</w:t>
      </w:r>
      <w:bookmarkEnd w:id="0"/>
    </w:p>
    <w:p w14:paraId="6709D36C" w14:textId="77777777" w:rsidR="00255129" w:rsidRDefault="00255129" w:rsidP="00255129">
      <w:pPr>
        <w:jc w:val="center"/>
        <w:rPr>
          <w:b/>
          <w:sz w:val="28"/>
        </w:rPr>
      </w:pPr>
    </w:p>
    <w:p w14:paraId="79A6627B" w14:textId="6344F221" w:rsidR="00255129" w:rsidRDefault="00255129" w:rsidP="00255129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Invitație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participare</w:t>
      </w:r>
      <w:proofErr w:type="spellEnd"/>
    </w:p>
    <w:p w14:paraId="7F1D00B7" w14:textId="77777777" w:rsidR="00255129" w:rsidRDefault="00255129" w:rsidP="00662C7C">
      <w:pPr>
        <w:spacing w:line="360" w:lineRule="auto"/>
        <w:jc w:val="center"/>
        <w:rPr>
          <w:b/>
          <w:sz w:val="28"/>
        </w:rPr>
      </w:pPr>
    </w:p>
    <w:p w14:paraId="2F97C7D7" w14:textId="1DA2801D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>
        <w:t>Agenția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Dezvoltare </w:t>
      </w:r>
      <w:proofErr w:type="spellStart"/>
      <w:r>
        <w:t>Regională</w:t>
      </w:r>
      <w:proofErr w:type="spellEnd"/>
      <w:r>
        <w:t xml:space="preserve"> Sud Muntenia, </w:t>
      </w:r>
      <w:proofErr w:type="spellStart"/>
      <w:r>
        <w:t>organizație</w:t>
      </w:r>
      <w:proofErr w:type="spellEnd"/>
      <w:r>
        <w:t xml:space="preserve"> </w:t>
      </w:r>
      <w:proofErr w:type="spellStart"/>
      <w:r>
        <w:t>neguvernamentală</w:t>
      </w:r>
      <w:proofErr w:type="spellEnd"/>
      <w:r>
        <w:t xml:space="preserve"> de </w:t>
      </w:r>
      <w:proofErr w:type="spellStart"/>
      <w:r>
        <w:t>utilitate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315/2004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regională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invită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participați</w:t>
      </w:r>
      <w:proofErr w:type="spellEnd"/>
      <w:r>
        <w:t xml:space="preserve"> la </w:t>
      </w:r>
      <w:proofErr w:type="spellStart"/>
      <w:r>
        <w:t>achiziți</w:t>
      </w:r>
      <w:r w:rsidR="00885CFB">
        <w:t>a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>:”</w:t>
      </w:r>
      <w:r w:rsidR="004E1417" w:rsidRPr="004E1417">
        <w:t xml:space="preserve"> </w:t>
      </w:r>
      <w:proofErr w:type="spellStart"/>
      <w:r w:rsidR="004E1417">
        <w:t>Servicii</w:t>
      </w:r>
      <w:proofErr w:type="spellEnd"/>
      <w:r w:rsidR="004E1417">
        <w:t xml:space="preserve"> de </w:t>
      </w:r>
      <w:proofErr w:type="spellStart"/>
      <w:r w:rsidR="004E1417">
        <w:t>expertiză</w:t>
      </w:r>
      <w:proofErr w:type="spellEnd"/>
      <w:r w:rsidR="004E1417">
        <w:t xml:space="preserve"> de </w:t>
      </w:r>
      <w:proofErr w:type="spellStart"/>
      <w:r w:rsidR="004E1417">
        <w:t>specialitate</w:t>
      </w:r>
      <w:proofErr w:type="spellEnd"/>
      <w:r w:rsidR="004E1417">
        <w:t xml:space="preserve"> </w:t>
      </w:r>
      <w:proofErr w:type="spellStart"/>
      <w:r w:rsidR="004E1417">
        <w:t>pentru</w:t>
      </w:r>
      <w:proofErr w:type="spellEnd"/>
      <w:r w:rsidR="004E1417">
        <w:t xml:space="preserve"> </w:t>
      </w:r>
      <w:proofErr w:type="spellStart"/>
      <w:r w:rsidR="004E1417">
        <w:t>elaborarea</w:t>
      </w:r>
      <w:proofErr w:type="spellEnd"/>
      <w:r w:rsidR="004E1417">
        <w:t xml:space="preserve"> </w:t>
      </w:r>
      <w:proofErr w:type="spellStart"/>
      <w:r w:rsidR="004E1417">
        <w:t>viziunii</w:t>
      </w:r>
      <w:proofErr w:type="spellEnd"/>
      <w:r w:rsidR="004E1417">
        <w:t xml:space="preserve"> </w:t>
      </w:r>
      <w:proofErr w:type="spellStart"/>
      <w:r w:rsidR="004E1417">
        <w:t>strategice</w:t>
      </w:r>
      <w:proofErr w:type="spellEnd"/>
      <w:r w:rsidR="004E1417">
        <w:t xml:space="preserve"> </w:t>
      </w:r>
      <w:proofErr w:type="spellStart"/>
      <w:r w:rsidR="004E1417">
        <w:t>și</w:t>
      </w:r>
      <w:proofErr w:type="spellEnd"/>
      <w:r w:rsidR="004E1417">
        <w:t xml:space="preserve"> a </w:t>
      </w:r>
      <w:proofErr w:type="spellStart"/>
      <w:r w:rsidR="004E1417">
        <w:t>strategiei</w:t>
      </w:r>
      <w:proofErr w:type="spellEnd"/>
      <w:r w:rsidR="004E1417">
        <w:t xml:space="preserve"> </w:t>
      </w:r>
      <w:proofErr w:type="spellStart"/>
      <w:r w:rsidR="004E1417">
        <w:t>regionale</w:t>
      </w:r>
      <w:proofErr w:type="spellEnd"/>
      <w:r w:rsidR="004E1417">
        <w:t xml:space="preserve"> </w:t>
      </w:r>
      <w:proofErr w:type="spellStart"/>
      <w:r w:rsidR="004E1417">
        <w:t>pentru</w:t>
      </w:r>
      <w:proofErr w:type="spellEnd"/>
      <w:r w:rsidR="004E1417">
        <w:t xml:space="preserve"> PDR Sud Muntenia 2021 – 2027</w:t>
      </w:r>
      <w:r w:rsidR="00C17BB9" w:rsidRPr="00C17BB9">
        <w:t>.</w:t>
      </w:r>
      <w:r w:rsidR="00885CFB">
        <w:t>”</w:t>
      </w:r>
    </w:p>
    <w:p w14:paraId="0DDF3C1A" w14:textId="4F489DC4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>
        <w:t>Descrierea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cantităților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– </w:t>
      </w:r>
      <w:r w:rsidR="00FB0075">
        <w:t xml:space="preserve">conform </w:t>
      </w:r>
      <w:proofErr w:type="spellStart"/>
      <w:r w:rsidR="00FB0075">
        <w:t>caiet</w:t>
      </w:r>
      <w:proofErr w:type="spellEnd"/>
      <w:r w:rsidR="00FB0075">
        <w:t xml:space="preserve"> de </w:t>
      </w:r>
      <w:proofErr w:type="spellStart"/>
      <w:r w:rsidR="00FB0075">
        <w:t>sarcini</w:t>
      </w:r>
      <w:proofErr w:type="spellEnd"/>
      <w:r w:rsidR="00FB0075">
        <w:t xml:space="preserve"> </w:t>
      </w:r>
      <w:proofErr w:type="spellStart"/>
      <w:r w:rsidR="00FB0075">
        <w:t>atașat</w:t>
      </w:r>
      <w:proofErr w:type="spellEnd"/>
    </w:p>
    <w:p w14:paraId="5E6AC2A1" w14:textId="38055B1F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>
        <w:t>Modalitatea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: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>.</w:t>
      </w:r>
    </w:p>
    <w:p w14:paraId="27AA756E" w14:textId="7BC4AD21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>
        <w:t>Sursa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atribuită</w:t>
      </w:r>
      <w:proofErr w:type="spellEnd"/>
      <w:r>
        <w:t xml:space="preserve">: </w:t>
      </w:r>
      <w:proofErr w:type="spellStart"/>
      <w:r w:rsidR="00816FF5">
        <w:t>buget</w:t>
      </w:r>
      <w:proofErr w:type="spellEnd"/>
      <w:r w:rsidR="00816FF5">
        <w:t xml:space="preserve"> </w:t>
      </w:r>
      <w:r w:rsidR="001B4195">
        <w:t>PO</w:t>
      </w:r>
      <w:r w:rsidR="006B35F4">
        <w:t>R</w:t>
      </w:r>
      <w:r w:rsidR="001B4195">
        <w:t xml:space="preserve"> 2014-2020</w:t>
      </w:r>
      <w:r w:rsidR="00DE7B33">
        <w:t xml:space="preserve"> </w:t>
      </w:r>
      <w:proofErr w:type="spellStart"/>
      <w:r w:rsidR="00DE7B33">
        <w:t>anul</w:t>
      </w:r>
      <w:proofErr w:type="spellEnd"/>
      <w:r w:rsidR="00DE7B33">
        <w:t xml:space="preserve"> 2021</w:t>
      </w:r>
    </w:p>
    <w:p w14:paraId="126144EE" w14:textId="0D9B85A0" w:rsidR="00255129" w:rsidRPr="009B6F9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color w:val="0000FF"/>
          <w:u w:val="single"/>
        </w:rPr>
      </w:pPr>
      <w:proofErr w:type="spellStart"/>
      <w:r w:rsidRPr="00DE7B33">
        <w:t>Of</w:t>
      </w:r>
      <w:r>
        <w:t>ertanții</w:t>
      </w:r>
      <w:proofErr w:type="spellEnd"/>
      <w:r>
        <w:t xml:space="preserve"> </w:t>
      </w:r>
      <w:proofErr w:type="spellStart"/>
      <w:r>
        <w:t>interesați</w:t>
      </w:r>
      <w:proofErr w:type="spellEnd"/>
      <w:r>
        <w:t xml:space="preserve"> de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e-mail </w:t>
      </w:r>
      <w:hyperlink r:id="rId7" w:history="1">
        <w:r>
          <w:rPr>
            <w:rStyle w:val="Hyperlink"/>
          </w:rPr>
          <w:t>achizitii@adrmuntenia.ro</w:t>
        </w:r>
      </w:hyperlink>
      <w:r>
        <w:rPr>
          <w:rStyle w:val="Hyperlink"/>
        </w:rPr>
        <w:t>.</w:t>
      </w:r>
    </w:p>
    <w:p w14:paraId="25E0564E" w14:textId="1E278651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>
        <w:t>Limba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ofertei</w:t>
      </w:r>
      <w:proofErr w:type="spellEnd"/>
      <w:r>
        <w:t xml:space="preserve">: </w:t>
      </w:r>
      <w:proofErr w:type="spellStart"/>
      <w:r>
        <w:t>română</w:t>
      </w:r>
      <w:proofErr w:type="spellEnd"/>
      <w:r w:rsidR="00DC1B9A">
        <w:t>/</w:t>
      </w:r>
      <w:proofErr w:type="spellStart"/>
      <w:r w:rsidR="00DC1B9A">
        <w:t>engleză</w:t>
      </w:r>
      <w:proofErr w:type="spellEnd"/>
      <w:r>
        <w:t>.</w:t>
      </w:r>
    </w:p>
    <w:p w14:paraId="1CD386C4" w14:textId="6A2006C5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ofertelor</w:t>
      </w:r>
      <w:proofErr w:type="spellEnd"/>
      <w:r>
        <w:t xml:space="preserve">: minim </w:t>
      </w:r>
      <w:r w:rsidR="009B6F90">
        <w:t>30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data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>.</w:t>
      </w:r>
    </w:p>
    <w:p w14:paraId="7F76955C" w14:textId="1D611B0E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>
        <w:t>Prețul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exprimat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lei</w:t>
      </w:r>
      <w:r w:rsidR="00DC1B9A">
        <w:t xml:space="preserve">/euro conform </w:t>
      </w:r>
      <w:proofErr w:type="spellStart"/>
      <w:r w:rsidR="00DC1B9A">
        <w:t>prevederi</w:t>
      </w:r>
      <w:proofErr w:type="spellEnd"/>
      <w:r w:rsidR="00DC1B9A">
        <w:t xml:space="preserve"> </w:t>
      </w:r>
      <w:proofErr w:type="spellStart"/>
      <w:r w:rsidR="00DC1B9A">
        <w:t>caiet</w:t>
      </w:r>
      <w:proofErr w:type="spellEnd"/>
      <w:r w:rsidR="00DC1B9A">
        <w:t xml:space="preserve"> de </w:t>
      </w:r>
      <w:proofErr w:type="spellStart"/>
      <w:r w:rsidR="00DC1B9A">
        <w:t>sarcini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evidențiată</w:t>
      </w:r>
      <w:proofErr w:type="spellEnd"/>
      <w:r>
        <w:t xml:space="preserve"> forma </w:t>
      </w:r>
      <w:proofErr w:type="spellStart"/>
      <w:r>
        <w:t>fără</w:t>
      </w:r>
      <w:proofErr w:type="spellEnd"/>
      <w:r>
        <w:t xml:space="preserve"> TVA.</w:t>
      </w:r>
    </w:p>
    <w:p w14:paraId="39674726" w14:textId="300695F7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jc w:val="both"/>
      </w:pPr>
      <w:r>
        <w:t xml:space="preserve">Nu se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se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alternative.</w:t>
      </w:r>
    </w:p>
    <w:p w14:paraId="79A19C29" w14:textId="7D804C7B" w:rsidR="00255129" w:rsidRPr="00187E1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187E10">
        <w:t>Criteriul</w:t>
      </w:r>
      <w:proofErr w:type="spellEnd"/>
      <w:r w:rsidRPr="00187E10">
        <w:t xml:space="preserve"> care </w:t>
      </w:r>
      <w:proofErr w:type="spellStart"/>
      <w:r w:rsidRPr="00187E10">
        <w:t>va</w:t>
      </w:r>
      <w:proofErr w:type="spellEnd"/>
      <w:r w:rsidRPr="00187E10">
        <w:t xml:space="preserve"> fi </w:t>
      </w:r>
      <w:proofErr w:type="spellStart"/>
      <w:r w:rsidRPr="00187E10">
        <w:t>utilizat</w:t>
      </w:r>
      <w:proofErr w:type="spellEnd"/>
      <w:r w:rsidRPr="00187E10">
        <w:t xml:space="preserve"> </w:t>
      </w:r>
      <w:proofErr w:type="spellStart"/>
      <w:r w:rsidRPr="00187E10">
        <w:t>pentru</w:t>
      </w:r>
      <w:proofErr w:type="spellEnd"/>
      <w:r w:rsidRPr="00187E10">
        <w:t xml:space="preserve"> </w:t>
      </w:r>
      <w:proofErr w:type="spellStart"/>
      <w:r w:rsidRPr="00187E10">
        <w:t>atribuire</w:t>
      </w:r>
      <w:proofErr w:type="spellEnd"/>
      <w:r w:rsidR="009B6F90" w:rsidRPr="00187E10">
        <w:t xml:space="preserve">: </w:t>
      </w:r>
      <w:proofErr w:type="spellStart"/>
      <w:r w:rsidR="009B6F90" w:rsidRPr="00187E10">
        <w:t>prețul</w:t>
      </w:r>
      <w:proofErr w:type="spellEnd"/>
      <w:r w:rsidR="009B6F90" w:rsidRPr="00187E10">
        <w:t xml:space="preserve"> </w:t>
      </w:r>
      <w:proofErr w:type="spellStart"/>
      <w:r w:rsidR="009B6F90" w:rsidRPr="00187E10">
        <w:t>cel</w:t>
      </w:r>
      <w:proofErr w:type="spellEnd"/>
      <w:r w:rsidR="009B6F90" w:rsidRPr="00187E10">
        <w:t xml:space="preserve"> </w:t>
      </w:r>
      <w:proofErr w:type="spellStart"/>
      <w:r w:rsidR="009B6F90" w:rsidRPr="00187E10">
        <w:t>mai</w:t>
      </w:r>
      <w:proofErr w:type="spellEnd"/>
      <w:r w:rsidR="009B6F90" w:rsidRPr="00187E10">
        <w:t xml:space="preserve"> </w:t>
      </w:r>
      <w:proofErr w:type="spellStart"/>
      <w:r w:rsidR="009B6F90" w:rsidRPr="00187E10">
        <w:t>scăzut</w:t>
      </w:r>
      <w:proofErr w:type="spellEnd"/>
      <w:r w:rsidR="009B6F90" w:rsidRPr="00187E10">
        <w:t>.</w:t>
      </w:r>
    </w:p>
    <w:p w14:paraId="7A761624" w14:textId="233AF2CD" w:rsidR="00255129" w:rsidRPr="00187E1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187E10">
        <w:t xml:space="preserve">Data </w:t>
      </w:r>
      <w:proofErr w:type="spellStart"/>
      <w:r w:rsidRPr="00187E10">
        <w:t>limită</w:t>
      </w:r>
      <w:proofErr w:type="spellEnd"/>
      <w:r w:rsidRPr="00187E10">
        <w:t xml:space="preserve"> </w:t>
      </w:r>
      <w:proofErr w:type="spellStart"/>
      <w:r w:rsidRPr="00187E10">
        <w:t>pentru</w:t>
      </w:r>
      <w:proofErr w:type="spellEnd"/>
      <w:r w:rsidRPr="00187E10">
        <w:t xml:space="preserve"> </w:t>
      </w:r>
      <w:proofErr w:type="spellStart"/>
      <w:r w:rsidRPr="00DE7B33">
        <w:rPr>
          <w:rStyle w:val="Hyperlink"/>
          <w:color w:val="auto"/>
        </w:rPr>
        <w:t>transmiterea</w:t>
      </w:r>
      <w:proofErr w:type="spellEnd"/>
      <w:r w:rsidRPr="00DE7B33">
        <w:rPr>
          <w:rStyle w:val="Hyperlink"/>
          <w:color w:val="auto"/>
        </w:rPr>
        <w:t xml:space="preserve"> </w:t>
      </w:r>
      <w:proofErr w:type="spellStart"/>
      <w:r w:rsidRPr="00DE7B33">
        <w:rPr>
          <w:rStyle w:val="Hyperlink"/>
          <w:color w:val="auto"/>
        </w:rPr>
        <w:t>acesteia</w:t>
      </w:r>
      <w:proofErr w:type="spellEnd"/>
      <w:r w:rsidRPr="00DE7B33">
        <w:rPr>
          <w:rStyle w:val="Hyperlink"/>
          <w:color w:val="auto"/>
        </w:rPr>
        <w:t xml:space="preserve"> </w:t>
      </w:r>
      <w:proofErr w:type="spellStart"/>
      <w:r w:rsidRPr="00DE7B33">
        <w:rPr>
          <w:rStyle w:val="Hyperlink"/>
          <w:color w:val="auto"/>
        </w:rPr>
        <w:t>prin</w:t>
      </w:r>
      <w:proofErr w:type="spellEnd"/>
      <w:r w:rsidRPr="00DE7B33">
        <w:rPr>
          <w:rStyle w:val="Hyperlink"/>
          <w:color w:val="auto"/>
        </w:rPr>
        <w:t xml:space="preserve"> e-mail la </w:t>
      </w:r>
      <w:proofErr w:type="spellStart"/>
      <w:r w:rsidRPr="00DE7B33">
        <w:rPr>
          <w:rStyle w:val="Hyperlink"/>
          <w:color w:val="auto"/>
        </w:rPr>
        <w:t>adresa</w:t>
      </w:r>
      <w:proofErr w:type="spellEnd"/>
      <w:r w:rsidRPr="00DE7B33">
        <w:rPr>
          <w:rStyle w:val="Hyperlink"/>
          <w:color w:val="auto"/>
        </w:rPr>
        <w:t xml:space="preserve"> </w:t>
      </w:r>
      <w:r w:rsidRPr="00187E10">
        <w:rPr>
          <w:rStyle w:val="Hyperlink"/>
        </w:rPr>
        <w:t>achizitii@adrmuntenia.ro</w:t>
      </w:r>
      <w:r w:rsidRPr="00187E10">
        <w:t xml:space="preserve"> </w:t>
      </w:r>
      <w:proofErr w:type="spellStart"/>
      <w:r w:rsidRPr="00187E10">
        <w:t>este</w:t>
      </w:r>
      <w:proofErr w:type="spellEnd"/>
      <w:r w:rsidRPr="00187E10">
        <w:t xml:space="preserve">: </w:t>
      </w:r>
      <w:r w:rsidR="00863A8B" w:rsidRPr="00187E10">
        <w:t>0</w:t>
      </w:r>
      <w:r w:rsidR="00A65035">
        <w:t>7</w:t>
      </w:r>
      <w:r w:rsidR="00662C7C" w:rsidRPr="00187E10">
        <w:t>.</w:t>
      </w:r>
      <w:r w:rsidR="00A65035">
        <w:t>0</w:t>
      </w:r>
      <w:r w:rsidR="00863A8B" w:rsidRPr="00187E10">
        <w:t>1</w:t>
      </w:r>
      <w:r w:rsidR="00662C7C" w:rsidRPr="00187E10">
        <w:t>.202</w:t>
      </w:r>
      <w:r w:rsidR="00C656F1">
        <w:t>1</w:t>
      </w:r>
      <w:r w:rsidRPr="00187E10">
        <w:t>.</w:t>
      </w:r>
    </w:p>
    <w:p w14:paraId="25FB0A45" w14:textId="28502D4E" w:rsidR="00816FF5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primite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cu </w:t>
      </w:r>
      <w:proofErr w:type="spellStart"/>
      <w:r>
        <w:t>prețuri</w:t>
      </w:r>
      <w:proofErr w:type="spellEnd"/>
      <w:r>
        <w:t xml:space="preserve"> </w:t>
      </w:r>
      <w:proofErr w:type="spellStart"/>
      <w:r>
        <w:t>identice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o </w:t>
      </w:r>
      <w:proofErr w:type="spellStart"/>
      <w:r>
        <w:t>negociere</w:t>
      </w:r>
      <w:proofErr w:type="spellEnd"/>
      <w:r>
        <w:t xml:space="preserve"> a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oferit</w:t>
      </w:r>
      <w:proofErr w:type="spellEnd"/>
      <w:r>
        <w:t>.</w:t>
      </w:r>
    </w:p>
    <w:p w14:paraId="56CDB5EC" w14:textId="69420D09" w:rsidR="008B10A2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>
        <w:t>Informații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se pot </w:t>
      </w:r>
      <w:proofErr w:type="spellStart"/>
      <w:r>
        <w:t>obține</w:t>
      </w:r>
      <w:proofErr w:type="spellEnd"/>
      <w:r>
        <w:t xml:space="preserve"> de la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: ADR Sud Muntenia, </w:t>
      </w:r>
      <w:proofErr w:type="spellStart"/>
      <w:r>
        <w:t>Călărași</w:t>
      </w:r>
      <w:proofErr w:type="spellEnd"/>
      <w:r>
        <w:t xml:space="preserve">, cod </w:t>
      </w:r>
      <w:proofErr w:type="spellStart"/>
      <w:r>
        <w:t>poștal</w:t>
      </w:r>
      <w:proofErr w:type="spellEnd"/>
      <w:r>
        <w:t xml:space="preserve"> 910164, str. General Constantin </w:t>
      </w:r>
      <w:proofErr w:type="spellStart"/>
      <w:r>
        <w:t>Pantazi</w:t>
      </w:r>
      <w:proofErr w:type="spellEnd"/>
      <w:r>
        <w:t xml:space="preserve"> nr.7A, </w:t>
      </w:r>
      <w:proofErr w:type="spellStart"/>
      <w:r>
        <w:t>telefon</w:t>
      </w:r>
      <w:proofErr w:type="spellEnd"/>
      <w:r>
        <w:t xml:space="preserve">: 0242-331-769, fax: 0242-313-167, e-mail: </w:t>
      </w:r>
      <w:hyperlink r:id="rId8" w:history="1">
        <w:r>
          <w:rPr>
            <w:rStyle w:val="Hyperlink"/>
          </w:rPr>
          <w:t>achizitii@adrmuntenia.ro</w:t>
        </w:r>
      </w:hyperlink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atenția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Tehnică</w:t>
      </w:r>
      <w:proofErr w:type="spellEnd"/>
    </w:p>
    <w:sectPr w:rsidR="008B10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70F05" w14:textId="77777777" w:rsidR="00D70693" w:rsidRDefault="00D70693" w:rsidP="00255129">
      <w:r>
        <w:separator/>
      </w:r>
    </w:p>
  </w:endnote>
  <w:endnote w:type="continuationSeparator" w:id="0">
    <w:p w14:paraId="7CBB08BD" w14:textId="77777777" w:rsidR="00D70693" w:rsidRDefault="00D70693" w:rsidP="002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02613" w14:textId="77777777" w:rsidR="00D70693" w:rsidRDefault="00D70693" w:rsidP="00255129">
      <w:r>
        <w:separator/>
      </w:r>
    </w:p>
  </w:footnote>
  <w:footnote w:type="continuationSeparator" w:id="0">
    <w:p w14:paraId="55C18DA7" w14:textId="77777777" w:rsidR="00D70693" w:rsidRDefault="00D70693" w:rsidP="0025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59A2" w14:textId="2080C2BC" w:rsidR="00255129" w:rsidRDefault="00255129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B6B9C" wp14:editId="604D92CF">
          <wp:simplePos x="0" y="0"/>
          <wp:positionH relativeFrom="page">
            <wp:posOffset>828675</wp:posOffset>
          </wp:positionH>
          <wp:positionV relativeFrom="paragraph">
            <wp:posOffset>-209550</wp:posOffset>
          </wp:positionV>
          <wp:extent cx="6056630" cy="971550"/>
          <wp:effectExtent l="0" t="0" r="1270" b="0"/>
          <wp:wrapTopAndBottom/>
          <wp:docPr id="1" name="Imagin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66F08"/>
    <w:multiLevelType w:val="hybridMultilevel"/>
    <w:tmpl w:val="866416AC"/>
    <w:lvl w:ilvl="0" w:tplc="4BC070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C"/>
    <w:rsid w:val="000857C8"/>
    <w:rsid w:val="000C0093"/>
    <w:rsid w:val="00187E10"/>
    <w:rsid w:val="001B4195"/>
    <w:rsid w:val="001C0354"/>
    <w:rsid w:val="002136F4"/>
    <w:rsid w:val="00255129"/>
    <w:rsid w:val="00300D25"/>
    <w:rsid w:val="00344E8C"/>
    <w:rsid w:val="003E68F9"/>
    <w:rsid w:val="003E6CDD"/>
    <w:rsid w:val="004D0007"/>
    <w:rsid w:val="004E1417"/>
    <w:rsid w:val="00543256"/>
    <w:rsid w:val="005B3017"/>
    <w:rsid w:val="005F3354"/>
    <w:rsid w:val="00662C7C"/>
    <w:rsid w:val="00670DC9"/>
    <w:rsid w:val="00682665"/>
    <w:rsid w:val="006B35F4"/>
    <w:rsid w:val="00802DF0"/>
    <w:rsid w:val="00816FF5"/>
    <w:rsid w:val="00863A8B"/>
    <w:rsid w:val="00885CFB"/>
    <w:rsid w:val="008B10A2"/>
    <w:rsid w:val="008E32C6"/>
    <w:rsid w:val="00961F5B"/>
    <w:rsid w:val="009B6F90"/>
    <w:rsid w:val="00A65035"/>
    <w:rsid w:val="00A93590"/>
    <w:rsid w:val="00B01851"/>
    <w:rsid w:val="00B15673"/>
    <w:rsid w:val="00BE440C"/>
    <w:rsid w:val="00C17BB9"/>
    <w:rsid w:val="00C656F1"/>
    <w:rsid w:val="00C8361C"/>
    <w:rsid w:val="00D70693"/>
    <w:rsid w:val="00DA2368"/>
    <w:rsid w:val="00DC1B9A"/>
    <w:rsid w:val="00DC24EC"/>
    <w:rsid w:val="00DE7B33"/>
    <w:rsid w:val="00E9450C"/>
    <w:rsid w:val="00FB0075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7750"/>
  <w15:chartTrackingRefBased/>
  <w15:docId w15:val="{C83FBE87-2A03-41E7-A9A3-7125B33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255129"/>
    <w:pPr>
      <w:keepNext/>
      <w:outlineLvl w:val="1"/>
    </w:pPr>
    <w:rPr>
      <w:rFonts w:ascii="Arial" w:hAnsi="Arial" w:cs="Arial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512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55129"/>
    <w:pPr>
      <w:ind w:left="708"/>
    </w:pPr>
  </w:style>
  <w:style w:type="paragraph" w:styleId="Antet">
    <w:name w:val="header"/>
    <w:basedOn w:val="Normal"/>
    <w:link w:val="Antet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255129"/>
    <w:rPr>
      <w:rFonts w:ascii="Arial" w:eastAsia="Times New Roman" w:hAnsi="Arial" w:cs="Arial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Pirvu</dc:creator>
  <cp:keywords/>
  <dc:description/>
  <cp:lastModifiedBy>Selena Pirvu</cp:lastModifiedBy>
  <cp:revision>14</cp:revision>
  <cp:lastPrinted>2021-01-05T11:40:00Z</cp:lastPrinted>
  <dcterms:created xsi:type="dcterms:W3CDTF">2018-08-10T08:11:00Z</dcterms:created>
  <dcterms:modified xsi:type="dcterms:W3CDTF">2021-01-05T11:41:00Z</dcterms:modified>
</cp:coreProperties>
</file>