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A178D" w14:textId="7511A25B" w:rsidR="00F57CF0" w:rsidRPr="00F57CF0" w:rsidRDefault="00F57CF0" w:rsidP="003902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Pr="00F57CF0">
        <w:rPr>
          <w:rFonts w:ascii="Times New Roman" w:hAnsi="Times New Roman" w:cs="Times New Roman"/>
          <w:b/>
          <w:sz w:val="24"/>
        </w:rPr>
        <w:t>Anexa 7</w:t>
      </w:r>
    </w:p>
    <w:p w14:paraId="35431881" w14:textId="38565A14" w:rsidR="00BE7251" w:rsidRPr="006D182A" w:rsidRDefault="006D182A" w:rsidP="003902F6">
      <w:pPr>
        <w:jc w:val="center"/>
        <w:rPr>
          <w:rFonts w:ascii="Times New Roman" w:hAnsi="Times New Roman" w:cs="Times New Roman"/>
          <w:b/>
          <w:sz w:val="24"/>
        </w:rPr>
      </w:pPr>
      <w:r w:rsidRPr="006D182A">
        <w:rPr>
          <w:rFonts w:ascii="Times New Roman" w:hAnsi="Times New Roman" w:cs="Times New Roman"/>
          <w:b/>
          <w:sz w:val="24"/>
        </w:rPr>
        <w:t>Invitație de participare</w:t>
      </w:r>
    </w:p>
    <w:p w14:paraId="7332B157" w14:textId="26088B1B" w:rsidR="003902F6" w:rsidRPr="003902F6" w:rsidRDefault="003902F6" w:rsidP="009C2CDD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Agenția pentru Dezvoltare Regională Sud Muntenia, organizație neguvernamentală de utilitate publică, ce funcționează în temeiul Legii 315/2004 privind dezvoltarea regională în România, în calitate de Autoritate Contractantă, vă invită să </w:t>
      </w:r>
      <w:r w:rsidR="00FD5B28">
        <w:t xml:space="preserve">participați la procedura de atribuire </w:t>
      </w:r>
      <w:r w:rsidR="00DB0386">
        <w:t>a achiziție</w:t>
      </w:r>
      <w:r w:rsidR="00D6518B">
        <w:t>i</w:t>
      </w:r>
      <w:r w:rsidR="00DB0386">
        <w:t xml:space="preserve"> cu titlu:”</w:t>
      </w:r>
      <w:r w:rsidR="00597EB7" w:rsidRPr="00597EB7">
        <w:t xml:space="preserve">Servicii de </w:t>
      </w:r>
      <w:r w:rsidR="00130E82">
        <w:t>organizare prima ședință a grupului actorilor interesați de revizuire a politicii privind tranziția către o economie cu emisii scăzute de CO2 în data de 27.11.2019</w:t>
      </w:r>
      <w:bookmarkStart w:id="0" w:name="_GoBack"/>
      <w:bookmarkEnd w:id="0"/>
      <w:r w:rsidR="003B220A">
        <w:t>”</w:t>
      </w:r>
    </w:p>
    <w:p w14:paraId="2D3FC640" w14:textId="7F33B793" w:rsidR="003902F6" w:rsidRPr="003902F6" w:rsidRDefault="003902F6" w:rsidP="00CA152E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Descrierea obiectului achiziției și a cantităților necesare:</w:t>
      </w:r>
      <w:r w:rsidR="00CA152E">
        <w:t xml:space="preserve"> </w:t>
      </w:r>
      <w:r w:rsidR="005E6506">
        <w:t>conform caiet de sarcini</w:t>
      </w:r>
    </w:p>
    <w:p w14:paraId="4063733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Modalitatea aplicată pentru atribuirea contractului de achiziție publică: achiziție directă</w:t>
      </w:r>
    </w:p>
    <w:p w14:paraId="424773BF" w14:textId="24B678C9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Sursa de finanțare a contractului de achiziție care urmează să fie atribuit: </w:t>
      </w:r>
      <w:r w:rsidR="00C07847">
        <w:t>Proiect SHREC</w:t>
      </w:r>
    </w:p>
    <w:p w14:paraId="4A3048C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Ofertanții interesați de Procedura de Achiziție vor transmite oferta la adresa de e-mail </w:t>
      </w:r>
      <w:hyperlink r:id="rId7" w:history="1">
        <w:r w:rsidRPr="003902F6">
          <w:rPr>
            <w:rStyle w:val="Hyperlink"/>
          </w:rPr>
          <w:t>achizitii@adrmuntenia.ro</w:t>
        </w:r>
      </w:hyperlink>
      <w:r w:rsidRPr="003902F6">
        <w:rPr>
          <w:rStyle w:val="Hyperlink"/>
        </w:rPr>
        <w:t>.</w:t>
      </w:r>
      <w:r w:rsidRPr="003902F6">
        <w:t xml:space="preserve"> </w:t>
      </w:r>
    </w:p>
    <w:p w14:paraId="39647400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Limba de redactare a ofertei: română</w:t>
      </w:r>
    </w:p>
    <w:p w14:paraId="5DC2F3F2" w14:textId="488A3581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Perioada de valabilitate a ofertelor: minim </w:t>
      </w:r>
      <w:r w:rsidR="00060D0A">
        <w:t>30</w:t>
      </w:r>
      <w:r w:rsidRPr="003902F6">
        <w:t xml:space="preserve"> zile față de data limită de depunere a ofertelor.</w:t>
      </w:r>
    </w:p>
    <w:p w14:paraId="44E5E3C5" w14:textId="77777777" w:rsidR="004C5687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Prețul va fi exprimat ferm, în lei, fiind evidențiată forma fără TVA.</w:t>
      </w:r>
    </w:p>
    <w:p w14:paraId="0417FF86" w14:textId="4C55963C" w:rsidR="003902F6" w:rsidRPr="003902F6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Nu se acceptă actualizarea prețului contractului</w:t>
      </w:r>
      <w:r w:rsidR="004C5687">
        <w:t xml:space="preserve"> și n</w:t>
      </w:r>
      <w:r w:rsidRPr="003902F6">
        <w:t>u se acceptă oferte alternative</w:t>
      </w:r>
      <w:r w:rsidR="000B3267">
        <w:t>.</w:t>
      </w:r>
    </w:p>
    <w:p w14:paraId="27B25966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Criteriul care va fi utilizat pentru atribuirea contractului: pretul cel mai scazut</w:t>
      </w:r>
    </w:p>
    <w:p w14:paraId="001C6DDC" w14:textId="67AE5659" w:rsidR="003902F6" w:rsidRPr="000B0D70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0B0D70">
        <w:t xml:space="preserve">Data limită pentru </w:t>
      </w:r>
      <w:r w:rsidRPr="000B0D70">
        <w:rPr>
          <w:rStyle w:val="Hyperlink"/>
        </w:rPr>
        <w:t>transmiterea acesteia prin e-mail la adresa</w:t>
      </w:r>
      <w:r w:rsidR="002F11FE">
        <w:rPr>
          <w:rStyle w:val="Hyperlink"/>
        </w:rPr>
        <w:t>:</w:t>
      </w:r>
      <w:r w:rsidRPr="000B0D70">
        <w:rPr>
          <w:rStyle w:val="Hyperlink"/>
        </w:rPr>
        <w:t xml:space="preserve"> achizitii@adrmuntenia.ro</w:t>
      </w:r>
      <w:r w:rsidRPr="000B0D70">
        <w:t xml:space="preserve"> este:</w:t>
      </w:r>
      <w:r w:rsidR="008404D9">
        <w:t xml:space="preserve"> </w:t>
      </w:r>
      <w:r w:rsidR="000729DE">
        <w:t>2</w:t>
      </w:r>
      <w:r w:rsidR="00130E82">
        <w:t>6</w:t>
      </w:r>
      <w:r w:rsidRPr="000B0D70">
        <w:t>.</w:t>
      </w:r>
      <w:r w:rsidR="00C362C2">
        <w:t>11</w:t>
      </w:r>
      <w:r w:rsidRPr="000B0D70">
        <w:t>.201</w:t>
      </w:r>
      <w:r w:rsidR="007F15BB">
        <w:t>9</w:t>
      </w:r>
      <w:r w:rsidR="00AD68A9">
        <w:t>.</w:t>
      </w:r>
    </w:p>
    <w:p w14:paraId="5DAF2F31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0B0D70">
        <w:t>În cazul în care sunt primite oferte cu</w:t>
      </w:r>
      <w:r w:rsidRPr="003902F6">
        <w:t xml:space="preserve"> prețuri identice, Autoritatea Contractantă va solicita o negociere a prețului oferit.</w:t>
      </w:r>
    </w:p>
    <w:p w14:paraId="24B2535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Informații suplimentare se pot obține de la Autoritatea Contractantă: ADR Sud Muntenia, Călărași, cod poștal 910164, str. General Constantin Pantazi nr.7A, telefon: 0242-331-769, fax: 0242-313-167, e-mail: </w:t>
      </w:r>
      <w:hyperlink r:id="rId8" w:history="1">
        <w:r w:rsidRPr="003902F6">
          <w:rPr>
            <w:rStyle w:val="Hyperlink"/>
          </w:rPr>
          <w:t>achizitii@adrmuntenia.ro</w:t>
        </w:r>
      </w:hyperlink>
      <w:r w:rsidRPr="003902F6">
        <w:t>, în atenția Serviciului Achiziții Publice și Asistență Tehnică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22548" w14:textId="77777777" w:rsidR="00FD1128" w:rsidRDefault="00FD1128" w:rsidP="003902F6">
      <w:pPr>
        <w:spacing w:after="0" w:line="240" w:lineRule="auto"/>
      </w:pPr>
      <w:r>
        <w:separator/>
      </w:r>
    </w:p>
  </w:endnote>
  <w:endnote w:type="continuationSeparator" w:id="0">
    <w:p w14:paraId="59415284" w14:textId="77777777" w:rsidR="00FD1128" w:rsidRDefault="00FD1128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F9ABE" w14:textId="77777777" w:rsidR="00FD1128" w:rsidRDefault="00FD1128" w:rsidP="003902F6">
      <w:pPr>
        <w:spacing w:after="0" w:line="240" w:lineRule="auto"/>
      </w:pPr>
      <w:r>
        <w:separator/>
      </w:r>
    </w:p>
  </w:footnote>
  <w:footnote w:type="continuationSeparator" w:id="0">
    <w:p w14:paraId="06090994" w14:textId="77777777" w:rsidR="00FD1128" w:rsidRDefault="00FD1128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380F" w14:textId="2B39F18C" w:rsidR="003902F6" w:rsidRDefault="003902F6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871AA" wp14:editId="4ADB8E0B">
          <wp:simplePos x="0" y="0"/>
          <wp:positionH relativeFrom="page">
            <wp:posOffset>751205</wp:posOffset>
          </wp:positionH>
          <wp:positionV relativeFrom="paragraph">
            <wp:posOffset>-215265</wp:posOffset>
          </wp:positionV>
          <wp:extent cx="6056630" cy="1200150"/>
          <wp:effectExtent l="0" t="0" r="1270" b="0"/>
          <wp:wrapTopAndBottom/>
          <wp:docPr id="1" name="Pictur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043C2"/>
    <w:rsid w:val="00010C4E"/>
    <w:rsid w:val="000465A2"/>
    <w:rsid w:val="00051210"/>
    <w:rsid w:val="00060D0A"/>
    <w:rsid w:val="000729DE"/>
    <w:rsid w:val="000A023B"/>
    <w:rsid w:val="000A5B19"/>
    <w:rsid w:val="000B0D70"/>
    <w:rsid w:val="000B3267"/>
    <w:rsid w:val="000B7334"/>
    <w:rsid w:val="000E0220"/>
    <w:rsid w:val="000F7D67"/>
    <w:rsid w:val="00130E82"/>
    <w:rsid w:val="001433A3"/>
    <w:rsid w:val="00155B91"/>
    <w:rsid w:val="00174206"/>
    <w:rsid w:val="00186761"/>
    <w:rsid w:val="001B4E8D"/>
    <w:rsid w:val="002116EB"/>
    <w:rsid w:val="00262785"/>
    <w:rsid w:val="002717CF"/>
    <w:rsid w:val="002C0544"/>
    <w:rsid w:val="002D5749"/>
    <w:rsid w:val="002F11FE"/>
    <w:rsid w:val="002F4946"/>
    <w:rsid w:val="0034451A"/>
    <w:rsid w:val="00346CE6"/>
    <w:rsid w:val="003902F6"/>
    <w:rsid w:val="003A7586"/>
    <w:rsid w:val="003B220A"/>
    <w:rsid w:val="003E5CED"/>
    <w:rsid w:val="003F404C"/>
    <w:rsid w:val="004068A0"/>
    <w:rsid w:val="0042467F"/>
    <w:rsid w:val="0045318A"/>
    <w:rsid w:val="004B1C37"/>
    <w:rsid w:val="004B2588"/>
    <w:rsid w:val="004B5B8B"/>
    <w:rsid w:val="004C5687"/>
    <w:rsid w:val="00523F9C"/>
    <w:rsid w:val="005533D1"/>
    <w:rsid w:val="00584CAD"/>
    <w:rsid w:val="00597EB7"/>
    <w:rsid w:val="005B43AA"/>
    <w:rsid w:val="005D4C87"/>
    <w:rsid w:val="005E3C48"/>
    <w:rsid w:val="005E6506"/>
    <w:rsid w:val="005F4AB7"/>
    <w:rsid w:val="006011E9"/>
    <w:rsid w:val="00630537"/>
    <w:rsid w:val="006347C3"/>
    <w:rsid w:val="0065697E"/>
    <w:rsid w:val="00657FDD"/>
    <w:rsid w:val="00667415"/>
    <w:rsid w:val="00667B24"/>
    <w:rsid w:val="00696E67"/>
    <w:rsid w:val="006C0C12"/>
    <w:rsid w:val="006D182A"/>
    <w:rsid w:val="006E036D"/>
    <w:rsid w:val="006E3873"/>
    <w:rsid w:val="007143AF"/>
    <w:rsid w:val="00721A68"/>
    <w:rsid w:val="00730EFB"/>
    <w:rsid w:val="007526C9"/>
    <w:rsid w:val="00757B76"/>
    <w:rsid w:val="0078562D"/>
    <w:rsid w:val="007B5C34"/>
    <w:rsid w:val="007C3CF8"/>
    <w:rsid w:val="007F0385"/>
    <w:rsid w:val="007F15BB"/>
    <w:rsid w:val="007F2FB1"/>
    <w:rsid w:val="008404D9"/>
    <w:rsid w:val="00851B4E"/>
    <w:rsid w:val="0087079A"/>
    <w:rsid w:val="008813CB"/>
    <w:rsid w:val="00886AA0"/>
    <w:rsid w:val="008D06F0"/>
    <w:rsid w:val="008F3CF7"/>
    <w:rsid w:val="00930CAE"/>
    <w:rsid w:val="00934115"/>
    <w:rsid w:val="00947183"/>
    <w:rsid w:val="0096092C"/>
    <w:rsid w:val="0096105E"/>
    <w:rsid w:val="009A107D"/>
    <w:rsid w:val="009C2CDD"/>
    <w:rsid w:val="00A438F1"/>
    <w:rsid w:val="00A95D74"/>
    <w:rsid w:val="00AB537E"/>
    <w:rsid w:val="00AD68A9"/>
    <w:rsid w:val="00B26329"/>
    <w:rsid w:val="00B27F41"/>
    <w:rsid w:val="00B473BC"/>
    <w:rsid w:val="00B5566E"/>
    <w:rsid w:val="00B8372F"/>
    <w:rsid w:val="00BB14E0"/>
    <w:rsid w:val="00BB5846"/>
    <w:rsid w:val="00BE7251"/>
    <w:rsid w:val="00C0760B"/>
    <w:rsid w:val="00C07847"/>
    <w:rsid w:val="00C10CEC"/>
    <w:rsid w:val="00C3200E"/>
    <w:rsid w:val="00C331BA"/>
    <w:rsid w:val="00C362C2"/>
    <w:rsid w:val="00C5787B"/>
    <w:rsid w:val="00C659F9"/>
    <w:rsid w:val="00C8656A"/>
    <w:rsid w:val="00CA152E"/>
    <w:rsid w:val="00CA3304"/>
    <w:rsid w:val="00CE2D70"/>
    <w:rsid w:val="00D41C5B"/>
    <w:rsid w:val="00D60EEB"/>
    <w:rsid w:val="00D6518B"/>
    <w:rsid w:val="00D76AA1"/>
    <w:rsid w:val="00DB0386"/>
    <w:rsid w:val="00DD4B57"/>
    <w:rsid w:val="00DE040E"/>
    <w:rsid w:val="00E0694F"/>
    <w:rsid w:val="00E66F89"/>
    <w:rsid w:val="00EC115C"/>
    <w:rsid w:val="00F440B2"/>
    <w:rsid w:val="00F57CF0"/>
    <w:rsid w:val="00F65522"/>
    <w:rsid w:val="00FA7D16"/>
    <w:rsid w:val="00FC10C3"/>
    <w:rsid w:val="00FC59D5"/>
    <w:rsid w:val="00FD1128"/>
    <w:rsid w:val="00FD5B28"/>
    <w:rsid w:val="00FE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B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B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27</cp:revision>
  <cp:lastPrinted>2018-12-17T10:36:00Z</cp:lastPrinted>
  <dcterms:created xsi:type="dcterms:W3CDTF">2018-02-06T08:26:00Z</dcterms:created>
  <dcterms:modified xsi:type="dcterms:W3CDTF">2019-11-25T11:58:00Z</dcterms:modified>
</cp:coreProperties>
</file>